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53C37" w:rsidRPr="00952277" w:rsidRDefault="00B53C37" w:rsidP="00B53C37">
      <w:pPr>
        <w:pStyle w:val="Ttulo"/>
        <w:jc w:val="left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B53C37" w:rsidRDefault="00B53C37" w:rsidP="00B53C37">
      <w:pPr>
        <w:pStyle w:val="Ttulo"/>
        <w:spacing w:line="276" w:lineRule="auto"/>
        <w:rPr>
          <w:rFonts w:ascii="Arial" w:hAnsi="Arial" w:cs="Arial"/>
          <w:sz w:val="24"/>
          <w:szCs w:val="24"/>
        </w:rPr>
      </w:pPr>
    </w:p>
    <w:p w:rsidR="00B53C37" w:rsidRPr="00952277" w:rsidRDefault="00B53C37" w:rsidP="00B53C37">
      <w:pPr>
        <w:pStyle w:val="Ttulo"/>
        <w:spacing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RESOLUÇÃO Nº 076/2017</w:t>
      </w:r>
    </w:p>
    <w:p w:rsidR="00B53C37" w:rsidRPr="00952277" w:rsidRDefault="00B53C37" w:rsidP="00B53C37">
      <w:pPr>
        <w:pStyle w:val="Ttulo"/>
        <w:rPr>
          <w:rFonts w:ascii="Arial" w:hAnsi="Arial" w:cs="Arial"/>
          <w:sz w:val="24"/>
          <w:szCs w:val="24"/>
        </w:rPr>
      </w:pPr>
    </w:p>
    <w:p w:rsidR="00B53C37" w:rsidRPr="00952277" w:rsidRDefault="00B53C37" w:rsidP="00B53C37">
      <w:pPr>
        <w:pStyle w:val="Ttulo"/>
        <w:jc w:val="left"/>
        <w:rPr>
          <w:rFonts w:ascii="Arial" w:hAnsi="Arial" w:cs="Arial"/>
          <w:sz w:val="18"/>
          <w:szCs w:val="24"/>
        </w:rPr>
      </w:pPr>
    </w:p>
    <w:p w:rsidR="00B53C37" w:rsidRPr="002222F8" w:rsidRDefault="00B53C37" w:rsidP="00B53C37">
      <w:pPr>
        <w:pStyle w:val="Ttulo"/>
        <w:jc w:val="both"/>
        <w:rPr>
          <w:rFonts w:ascii="Arial" w:hAnsi="Arial" w:cs="Arial"/>
          <w:b w:val="0"/>
          <w:sz w:val="22"/>
          <w:szCs w:val="24"/>
        </w:rPr>
      </w:pPr>
    </w:p>
    <w:p w:rsidR="00B53C37" w:rsidRPr="00952277" w:rsidRDefault="00B53C37" w:rsidP="00B53C37">
      <w:pPr>
        <w:pStyle w:val="Ttulo"/>
        <w:jc w:val="both"/>
        <w:rPr>
          <w:rFonts w:ascii="Arial" w:hAnsi="Arial" w:cs="Arial"/>
          <w:b w:val="0"/>
          <w:szCs w:val="24"/>
        </w:rPr>
      </w:pPr>
    </w:p>
    <w:p w:rsidR="00B53C37" w:rsidRPr="00952277" w:rsidRDefault="00B53C37" w:rsidP="00B53C37">
      <w:pPr>
        <w:pStyle w:val="Ttulo"/>
        <w:ind w:left="3686"/>
        <w:jc w:val="both"/>
        <w:rPr>
          <w:rFonts w:ascii="Arial" w:hAnsi="Arial" w:cs="Arial"/>
          <w:b w:val="0"/>
          <w:i/>
          <w:sz w:val="26"/>
          <w:szCs w:val="24"/>
        </w:rPr>
      </w:pPr>
      <w:r w:rsidRPr="00952277">
        <w:rPr>
          <w:rFonts w:ascii="Arial" w:hAnsi="Arial" w:cs="Arial"/>
          <w:b w:val="0"/>
          <w:i/>
          <w:sz w:val="26"/>
          <w:szCs w:val="24"/>
        </w:rPr>
        <w:t xml:space="preserve">Altera </w:t>
      </w:r>
      <w:r>
        <w:rPr>
          <w:rFonts w:ascii="Arial" w:hAnsi="Arial" w:cs="Arial"/>
          <w:b w:val="0"/>
          <w:i/>
          <w:sz w:val="26"/>
          <w:szCs w:val="24"/>
        </w:rPr>
        <w:t xml:space="preserve">o artigo 50 </w:t>
      </w:r>
      <w:r w:rsidRPr="00952277">
        <w:rPr>
          <w:rFonts w:ascii="Arial" w:hAnsi="Arial" w:cs="Arial"/>
          <w:b w:val="0"/>
          <w:i/>
          <w:sz w:val="26"/>
          <w:szCs w:val="24"/>
        </w:rPr>
        <w:t>do Regimento Interno da Câmara Mu</w:t>
      </w:r>
      <w:r>
        <w:rPr>
          <w:rFonts w:ascii="Arial" w:hAnsi="Arial" w:cs="Arial"/>
          <w:b w:val="0"/>
          <w:i/>
          <w:sz w:val="26"/>
          <w:szCs w:val="24"/>
        </w:rPr>
        <w:t>nicipal de Espigão do Oeste – RO.</w:t>
      </w:r>
    </w:p>
    <w:p w:rsidR="00B53C37" w:rsidRPr="00952277" w:rsidRDefault="00B53C37" w:rsidP="00B53C37">
      <w:pPr>
        <w:pStyle w:val="Ttulo"/>
        <w:tabs>
          <w:tab w:val="left" w:pos="1418"/>
        </w:tabs>
        <w:ind w:left="4962"/>
        <w:jc w:val="both"/>
        <w:rPr>
          <w:rFonts w:ascii="Arial" w:hAnsi="Arial" w:cs="Arial"/>
          <w:b w:val="0"/>
          <w:i/>
          <w:sz w:val="26"/>
          <w:szCs w:val="24"/>
        </w:rPr>
      </w:pPr>
    </w:p>
    <w:p w:rsidR="00B53C37" w:rsidRPr="00B20027" w:rsidRDefault="00B53C37" w:rsidP="00B53C37">
      <w:pPr>
        <w:tabs>
          <w:tab w:val="left" w:pos="1843"/>
        </w:tabs>
        <w:jc w:val="both"/>
        <w:rPr>
          <w:rFonts w:ascii="Arial" w:hAnsi="Arial" w:cs="Arial"/>
          <w:b/>
        </w:rPr>
      </w:pPr>
    </w:p>
    <w:p w:rsidR="00B53C37" w:rsidRDefault="00B53C37" w:rsidP="00B53C37">
      <w:pPr>
        <w:pStyle w:val="Ttulo"/>
        <w:spacing w:line="276" w:lineRule="auto"/>
        <w:ind w:left="4962"/>
        <w:jc w:val="both"/>
        <w:rPr>
          <w:sz w:val="24"/>
        </w:rPr>
      </w:pPr>
      <w:r w:rsidRPr="00B20027"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:rsidR="00B53C37" w:rsidRPr="00A52E54" w:rsidRDefault="00B53C37" w:rsidP="00B53C37">
      <w:pPr>
        <w:pStyle w:val="Corpodetexto"/>
        <w:tabs>
          <w:tab w:val="left" w:pos="1560"/>
          <w:tab w:val="left" w:pos="2410"/>
        </w:tabs>
        <w:spacing w:line="276" w:lineRule="auto"/>
        <w:rPr>
          <w:sz w:val="22"/>
          <w:szCs w:val="22"/>
        </w:rPr>
      </w:pPr>
      <w:r>
        <w:rPr>
          <w:sz w:val="22"/>
          <w:szCs w:val="22"/>
        </w:rPr>
        <w:t xml:space="preserve">                      </w:t>
      </w:r>
      <w:r w:rsidRPr="00A52E54">
        <w:rPr>
          <w:rFonts w:ascii="Arial" w:hAnsi="Arial" w:cs="Arial"/>
          <w:b/>
          <w:sz w:val="22"/>
          <w:szCs w:val="24"/>
        </w:rPr>
        <w:t>O PRESIDEN</w:t>
      </w:r>
      <w:r>
        <w:rPr>
          <w:rFonts w:ascii="Arial" w:hAnsi="Arial" w:cs="Arial"/>
          <w:b/>
          <w:sz w:val="22"/>
          <w:szCs w:val="24"/>
        </w:rPr>
        <w:t>TE DA CÂMARA MUNICIPAL DE ESPIGÃO DO OESTE</w:t>
      </w:r>
      <w:r w:rsidRPr="00A52E54">
        <w:rPr>
          <w:rFonts w:ascii="Arial" w:hAnsi="Arial" w:cs="Arial"/>
          <w:b/>
          <w:sz w:val="22"/>
          <w:szCs w:val="24"/>
        </w:rPr>
        <w:t>-RO</w:t>
      </w:r>
      <w:r w:rsidRPr="00A52E54">
        <w:rPr>
          <w:rFonts w:ascii="Arial" w:hAnsi="Arial" w:cs="Arial"/>
          <w:b/>
          <w:sz w:val="24"/>
          <w:szCs w:val="24"/>
        </w:rPr>
        <w:t xml:space="preserve">, </w:t>
      </w:r>
      <w:r w:rsidRPr="00A52E54">
        <w:rPr>
          <w:rFonts w:ascii="Arial" w:hAnsi="Arial" w:cs="Arial"/>
          <w:sz w:val="24"/>
          <w:szCs w:val="24"/>
        </w:rPr>
        <w:t xml:space="preserve">no uso de suas atribuições, faz saber que o Plenário aprovou e ele promulga a seguinte </w:t>
      </w:r>
      <w:r w:rsidRPr="00A52E54">
        <w:rPr>
          <w:rFonts w:ascii="Arial" w:hAnsi="Arial" w:cs="Arial"/>
          <w:sz w:val="20"/>
          <w:szCs w:val="24"/>
        </w:rPr>
        <w:t>RESOLUÇÃO</w:t>
      </w:r>
      <w:r w:rsidRPr="00A52E54">
        <w:rPr>
          <w:rFonts w:ascii="Arial" w:hAnsi="Arial" w:cs="Arial"/>
          <w:sz w:val="24"/>
          <w:szCs w:val="24"/>
        </w:rPr>
        <w:t>:</w:t>
      </w:r>
    </w:p>
    <w:p w:rsidR="00B53C37" w:rsidRPr="00300870" w:rsidRDefault="00B53C37" w:rsidP="00B53C37">
      <w:pPr>
        <w:widowControl w:val="0"/>
        <w:tabs>
          <w:tab w:val="left" w:pos="0"/>
        </w:tabs>
        <w:autoSpaceDE w:val="0"/>
        <w:autoSpaceDN w:val="0"/>
        <w:adjustRightInd w:val="0"/>
        <w:jc w:val="both"/>
        <w:rPr>
          <w:rFonts w:ascii="Arial" w:hAnsi="Arial" w:cs="Arial"/>
          <w:sz w:val="26"/>
          <w:szCs w:val="24"/>
        </w:rPr>
      </w:pPr>
    </w:p>
    <w:p w:rsidR="00B53C37" w:rsidRDefault="00B53C37" w:rsidP="00B53C37">
      <w:pPr>
        <w:pStyle w:val="Ttulo"/>
        <w:tabs>
          <w:tab w:val="left" w:pos="2694"/>
        </w:tabs>
        <w:jc w:val="both"/>
        <w:rPr>
          <w:rFonts w:ascii="Arial" w:hAnsi="Arial" w:cs="Arial"/>
          <w:b w:val="0"/>
          <w:sz w:val="24"/>
          <w:szCs w:val="24"/>
        </w:rPr>
      </w:pPr>
    </w:p>
    <w:p w:rsidR="00B53C37" w:rsidRDefault="00B53C37" w:rsidP="00B53C37">
      <w:pPr>
        <w:pStyle w:val="Ttulo"/>
        <w:tabs>
          <w:tab w:val="left" w:pos="1418"/>
          <w:tab w:val="left" w:pos="2694"/>
        </w:tabs>
        <w:spacing w:line="276" w:lineRule="auto"/>
        <w:jc w:val="both"/>
        <w:rPr>
          <w:rFonts w:ascii="Arial" w:hAnsi="Arial" w:cs="Arial"/>
          <w:b w:val="0"/>
          <w:sz w:val="24"/>
          <w:szCs w:val="22"/>
        </w:rPr>
      </w:pPr>
      <w:r>
        <w:rPr>
          <w:rFonts w:ascii="Arial" w:hAnsi="Arial" w:cs="Arial"/>
          <w:sz w:val="24"/>
          <w:szCs w:val="22"/>
        </w:rPr>
        <w:tab/>
      </w:r>
      <w:r w:rsidRPr="009A354A">
        <w:rPr>
          <w:rFonts w:ascii="Arial" w:hAnsi="Arial" w:cs="Arial"/>
          <w:sz w:val="24"/>
          <w:szCs w:val="22"/>
        </w:rPr>
        <w:t>Art. 1.º</w:t>
      </w:r>
      <w:r w:rsidRPr="009A354A">
        <w:rPr>
          <w:rFonts w:ascii="Arial" w:hAnsi="Arial" w:cs="Arial"/>
          <w:b w:val="0"/>
          <w:sz w:val="24"/>
          <w:szCs w:val="22"/>
        </w:rPr>
        <w:t xml:space="preserve"> O Art. </w:t>
      </w:r>
      <w:r>
        <w:rPr>
          <w:rFonts w:ascii="Arial" w:hAnsi="Arial" w:cs="Arial"/>
          <w:b w:val="0"/>
          <w:sz w:val="24"/>
          <w:szCs w:val="22"/>
        </w:rPr>
        <w:t>50</w:t>
      </w:r>
      <w:r w:rsidRPr="009A354A">
        <w:rPr>
          <w:rFonts w:ascii="Arial" w:hAnsi="Arial" w:cs="Arial"/>
          <w:b w:val="0"/>
          <w:sz w:val="24"/>
          <w:szCs w:val="22"/>
        </w:rPr>
        <w:t xml:space="preserve"> do Regimento Interno da Câmara do Município de Espigão do Oeste, passa a vigorar com a seguinte redação:</w:t>
      </w:r>
    </w:p>
    <w:p w:rsidR="00B53C37" w:rsidRDefault="00B53C37" w:rsidP="00B53C37">
      <w:pPr>
        <w:pStyle w:val="Ttulo"/>
        <w:tabs>
          <w:tab w:val="left" w:pos="1418"/>
          <w:tab w:val="left" w:pos="2694"/>
        </w:tabs>
        <w:spacing w:line="276" w:lineRule="auto"/>
        <w:jc w:val="both"/>
        <w:rPr>
          <w:rFonts w:ascii="Arial" w:hAnsi="Arial" w:cs="Arial"/>
          <w:b w:val="0"/>
          <w:sz w:val="22"/>
          <w:szCs w:val="22"/>
        </w:rPr>
      </w:pPr>
    </w:p>
    <w:p w:rsidR="00B53C37" w:rsidRPr="009A354A" w:rsidRDefault="00B53C37" w:rsidP="00B53C37">
      <w:pPr>
        <w:pStyle w:val="Ttulo"/>
        <w:tabs>
          <w:tab w:val="left" w:pos="2268"/>
          <w:tab w:val="left" w:pos="2694"/>
        </w:tabs>
        <w:spacing w:line="276" w:lineRule="auto"/>
        <w:ind w:left="2268"/>
        <w:jc w:val="both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 xml:space="preserve">Art. 50. </w:t>
      </w:r>
      <w:r w:rsidRPr="009A354A">
        <w:rPr>
          <w:rFonts w:ascii="Arial" w:hAnsi="Arial" w:cs="Arial"/>
          <w:i/>
          <w:sz w:val="22"/>
          <w:szCs w:val="22"/>
        </w:rPr>
        <w:t xml:space="preserve">As Comissões Permanentes se reunirão </w:t>
      </w:r>
      <w:r>
        <w:rPr>
          <w:rFonts w:ascii="Arial" w:hAnsi="Arial" w:cs="Arial"/>
          <w:i/>
          <w:sz w:val="22"/>
          <w:szCs w:val="22"/>
        </w:rPr>
        <w:t>ordinariamente às segundas-feiras, às 14:00h (quatorze</w:t>
      </w:r>
      <w:r w:rsidRPr="009A354A">
        <w:rPr>
          <w:rFonts w:ascii="Arial" w:hAnsi="Arial" w:cs="Arial"/>
          <w:i/>
          <w:sz w:val="22"/>
          <w:szCs w:val="22"/>
        </w:rPr>
        <w:t xml:space="preserve"> horas) na Sala das Comissões.</w:t>
      </w:r>
    </w:p>
    <w:p w:rsidR="00B53C37" w:rsidRPr="00764244" w:rsidRDefault="00B53C37" w:rsidP="00B53C37">
      <w:pPr>
        <w:pStyle w:val="Ttulo"/>
        <w:tabs>
          <w:tab w:val="left" w:pos="1418"/>
        </w:tabs>
        <w:spacing w:line="276" w:lineRule="auto"/>
        <w:jc w:val="both"/>
        <w:rPr>
          <w:rFonts w:ascii="Arial" w:hAnsi="Arial" w:cs="Arial"/>
          <w:b w:val="0"/>
          <w:sz w:val="24"/>
          <w:szCs w:val="24"/>
        </w:rPr>
      </w:pPr>
    </w:p>
    <w:p w:rsidR="00B53C37" w:rsidRPr="00764244" w:rsidRDefault="00B53C37" w:rsidP="00B53C37">
      <w:pPr>
        <w:pStyle w:val="Ttulo"/>
        <w:tabs>
          <w:tab w:val="left" w:pos="1418"/>
        </w:tabs>
        <w:spacing w:line="276" w:lineRule="auto"/>
        <w:jc w:val="both"/>
        <w:rPr>
          <w:rFonts w:ascii="Arial" w:hAnsi="Arial" w:cs="Arial"/>
          <w:b w:val="0"/>
          <w:sz w:val="24"/>
          <w:szCs w:val="24"/>
        </w:rPr>
      </w:pPr>
      <w:r w:rsidRPr="00764244">
        <w:rPr>
          <w:rFonts w:ascii="Arial" w:hAnsi="Arial" w:cs="Arial"/>
          <w:b w:val="0"/>
          <w:sz w:val="24"/>
          <w:szCs w:val="24"/>
        </w:rPr>
        <w:tab/>
      </w:r>
      <w:r w:rsidRPr="00764244">
        <w:rPr>
          <w:rFonts w:ascii="Arial" w:hAnsi="Arial" w:cs="Arial"/>
          <w:sz w:val="24"/>
          <w:szCs w:val="24"/>
        </w:rPr>
        <w:t xml:space="preserve">Art. </w:t>
      </w:r>
      <w:r>
        <w:rPr>
          <w:rFonts w:ascii="Arial" w:hAnsi="Arial" w:cs="Arial"/>
          <w:sz w:val="24"/>
          <w:szCs w:val="24"/>
        </w:rPr>
        <w:t>2º.</w:t>
      </w:r>
      <w:r w:rsidRPr="00764244">
        <w:rPr>
          <w:rFonts w:ascii="Arial" w:hAnsi="Arial" w:cs="Arial"/>
          <w:b w:val="0"/>
          <w:sz w:val="24"/>
          <w:szCs w:val="24"/>
        </w:rPr>
        <w:t xml:space="preserve"> Esta Resolução entra em vigor na data de sua publicação.</w:t>
      </w:r>
    </w:p>
    <w:p w:rsidR="00B53C37" w:rsidRPr="00764244" w:rsidRDefault="00B53C37" w:rsidP="00B53C37">
      <w:pPr>
        <w:pStyle w:val="Ttulo"/>
        <w:tabs>
          <w:tab w:val="left" w:pos="1418"/>
          <w:tab w:val="left" w:pos="2694"/>
        </w:tabs>
        <w:spacing w:line="276" w:lineRule="auto"/>
        <w:jc w:val="both"/>
        <w:rPr>
          <w:rFonts w:ascii="Arial" w:hAnsi="Arial" w:cs="Arial"/>
          <w:b w:val="0"/>
          <w:sz w:val="24"/>
          <w:szCs w:val="24"/>
        </w:rPr>
      </w:pPr>
    </w:p>
    <w:p w:rsidR="00B53C37" w:rsidRPr="00764244" w:rsidRDefault="00B53C37" w:rsidP="00B53C37">
      <w:pPr>
        <w:pStyle w:val="Ttulo"/>
        <w:tabs>
          <w:tab w:val="left" w:pos="1418"/>
          <w:tab w:val="left" w:pos="2694"/>
        </w:tabs>
        <w:spacing w:line="276" w:lineRule="auto"/>
        <w:jc w:val="both"/>
        <w:rPr>
          <w:rFonts w:ascii="Arial" w:hAnsi="Arial" w:cs="Arial"/>
          <w:b w:val="0"/>
          <w:sz w:val="24"/>
          <w:szCs w:val="24"/>
        </w:rPr>
      </w:pPr>
      <w:r w:rsidRPr="00764244">
        <w:rPr>
          <w:rFonts w:ascii="Arial" w:hAnsi="Arial" w:cs="Arial"/>
          <w:sz w:val="24"/>
          <w:szCs w:val="24"/>
        </w:rPr>
        <w:tab/>
        <w:t xml:space="preserve">Art. </w:t>
      </w:r>
      <w:r>
        <w:rPr>
          <w:rFonts w:ascii="Arial" w:hAnsi="Arial" w:cs="Arial"/>
          <w:sz w:val="24"/>
          <w:szCs w:val="24"/>
        </w:rPr>
        <w:t>3º.</w:t>
      </w:r>
      <w:r w:rsidRPr="00764244">
        <w:rPr>
          <w:rFonts w:ascii="Arial" w:hAnsi="Arial" w:cs="Arial"/>
          <w:b w:val="0"/>
          <w:sz w:val="24"/>
          <w:szCs w:val="24"/>
        </w:rPr>
        <w:t xml:space="preserve"> Revogam-se as disposições em contrário.</w:t>
      </w:r>
    </w:p>
    <w:p w:rsidR="00B53C37" w:rsidRPr="00764244" w:rsidRDefault="00B53C37" w:rsidP="00B53C37">
      <w:pPr>
        <w:pStyle w:val="Ttulo"/>
        <w:tabs>
          <w:tab w:val="left" w:pos="1418"/>
          <w:tab w:val="left" w:pos="2694"/>
        </w:tabs>
        <w:spacing w:line="276" w:lineRule="auto"/>
        <w:jc w:val="both"/>
        <w:rPr>
          <w:rFonts w:ascii="Arial" w:hAnsi="Arial" w:cs="Arial"/>
          <w:b w:val="0"/>
          <w:sz w:val="24"/>
          <w:szCs w:val="24"/>
        </w:rPr>
      </w:pPr>
    </w:p>
    <w:p w:rsidR="00B53C37" w:rsidRPr="00764244" w:rsidRDefault="00B53C37" w:rsidP="00B53C37">
      <w:pPr>
        <w:pStyle w:val="Ttulo"/>
        <w:tabs>
          <w:tab w:val="left" w:pos="1418"/>
          <w:tab w:val="left" w:pos="1680"/>
        </w:tabs>
        <w:spacing w:line="276" w:lineRule="auto"/>
        <w:jc w:val="both"/>
        <w:rPr>
          <w:rFonts w:ascii="Arial" w:hAnsi="Arial" w:cs="Arial"/>
          <w:b w:val="0"/>
          <w:sz w:val="24"/>
          <w:szCs w:val="24"/>
        </w:rPr>
      </w:pPr>
      <w:r>
        <w:rPr>
          <w:rFonts w:ascii="Arial" w:hAnsi="Arial" w:cs="Arial"/>
          <w:b w:val="0"/>
          <w:sz w:val="24"/>
          <w:szCs w:val="24"/>
        </w:rPr>
        <w:t xml:space="preserve">                     </w:t>
      </w:r>
      <w:r w:rsidRPr="00764244">
        <w:rPr>
          <w:rFonts w:ascii="Arial" w:hAnsi="Arial" w:cs="Arial"/>
          <w:b w:val="0"/>
          <w:sz w:val="24"/>
          <w:szCs w:val="24"/>
        </w:rPr>
        <w:t xml:space="preserve">Palácio Romeu Francisco </w:t>
      </w:r>
      <w:proofErr w:type="spellStart"/>
      <w:r w:rsidRPr="00764244">
        <w:rPr>
          <w:rFonts w:ascii="Arial" w:hAnsi="Arial" w:cs="Arial"/>
          <w:b w:val="0"/>
          <w:sz w:val="24"/>
          <w:szCs w:val="24"/>
        </w:rPr>
        <w:t>Melhorança</w:t>
      </w:r>
      <w:proofErr w:type="spellEnd"/>
      <w:r w:rsidRPr="00764244">
        <w:rPr>
          <w:rFonts w:ascii="Arial" w:hAnsi="Arial" w:cs="Arial"/>
          <w:b w:val="0"/>
          <w:sz w:val="24"/>
          <w:szCs w:val="24"/>
        </w:rPr>
        <w:t>, Espigão do Oeste-RO,</w:t>
      </w:r>
      <w:r>
        <w:rPr>
          <w:rFonts w:ascii="Arial" w:hAnsi="Arial" w:cs="Arial"/>
          <w:b w:val="0"/>
          <w:sz w:val="24"/>
          <w:szCs w:val="24"/>
        </w:rPr>
        <w:t xml:space="preserve"> 19 de abril</w:t>
      </w:r>
      <w:r w:rsidRPr="00764244">
        <w:rPr>
          <w:rFonts w:ascii="Arial" w:hAnsi="Arial" w:cs="Arial"/>
          <w:b w:val="0"/>
          <w:sz w:val="24"/>
          <w:szCs w:val="24"/>
        </w:rPr>
        <w:t xml:space="preserve"> de 201</w:t>
      </w:r>
      <w:r>
        <w:rPr>
          <w:rFonts w:ascii="Arial" w:hAnsi="Arial" w:cs="Arial"/>
          <w:b w:val="0"/>
          <w:sz w:val="24"/>
          <w:szCs w:val="24"/>
        </w:rPr>
        <w:t>7</w:t>
      </w:r>
      <w:r w:rsidRPr="00764244">
        <w:rPr>
          <w:rFonts w:ascii="Arial" w:hAnsi="Arial" w:cs="Arial"/>
          <w:b w:val="0"/>
          <w:sz w:val="24"/>
          <w:szCs w:val="24"/>
        </w:rPr>
        <w:t>.</w:t>
      </w:r>
    </w:p>
    <w:p w:rsidR="00B53C37" w:rsidRDefault="00B53C37" w:rsidP="00B53C37">
      <w:pPr>
        <w:pStyle w:val="Ttulo"/>
        <w:tabs>
          <w:tab w:val="left" w:pos="1418"/>
          <w:tab w:val="left" w:pos="1680"/>
        </w:tabs>
        <w:spacing w:line="276" w:lineRule="auto"/>
        <w:jc w:val="both"/>
        <w:rPr>
          <w:rFonts w:ascii="Arial" w:hAnsi="Arial" w:cs="Arial"/>
          <w:b w:val="0"/>
          <w:sz w:val="24"/>
          <w:szCs w:val="24"/>
        </w:rPr>
      </w:pPr>
    </w:p>
    <w:p w:rsidR="006D5875" w:rsidRPr="0074673A" w:rsidRDefault="006D5875" w:rsidP="00B53C37">
      <w:pPr>
        <w:pStyle w:val="Ttulo"/>
        <w:tabs>
          <w:tab w:val="left" w:pos="1418"/>
          <w:tab w:val="left" w:pos="1680"/>
        </w:tabs>
        <w:spacing w:line="276" w:lineRule="auto"/>
        <w:jc w:val="both"/>
        <w:rPr>
          <w:rFonts w:ascii="Arial" w:hAnsi="Arial" w:cs="Arial"/>
          <w:b w:val="0"/>
          <w:sz w:val="24"/>
          <w:szCs w:val="24"/>
        </w:rPr>
      </w:pPr>
    </w:p>
    <w:p w:rsidR="00B53C37" w:rsidRDefault="00B53C37" w:rsidP="00B53C37">
      <w:pPr>
        <w:pStyle w:val="Ttulo"/>
        <w:tabs>
          <w:tab w:val="left" w:pos="1418"/>
          <w:tab w:val="left" w:pos="1680"/>
        </w:tabs>
        <w:spacing w:line="276" w:lineRule="auto"/>
        <w:jc w:val="both"/>
        <w:rPr>
          <w:rFonts w:ascii="Arial" w:hAnsi="Arial" w:cs="Arial"/>
          <w:b w:val="0"/>
          <w:sz w:val="24"/>
          <w:szCs w:val="24"/>
        </w:rPr>
      </w:pPr>
    </w:p>
    <w:p w:rsidR="00B53C37" w:rsidRPr="00B53C37" w:rsidRDefault="00B53C37" w:rsidP="00B53C37">
      <w:pPr>
        <w:pStyle w:val="Ttulo"/>
        <w:tabs>
          <w:tab w:val="left" w:pos="1418"/>
          <w:tab w:val="left" w:pos="1680"/>
        </w:tabs>
        <w:spacing w:line="276" w:lineRule="auto"/>
        <w:rPr>
          <w:rFonts w:ascii="Arial" w:hAnsi="Arial" w:cs="Arial"/>
          <w:sz w:val="24"/>
          <w:szCs w:val="24"/>
        </w:rPr>
      </w:pPr>
      <w:proofErr w:type="spellStart"/>
      <w:r w:rsidRPr="00B53C37">
        <w:rPr>
          <w:rFonts w:ascii="Arial" w:hAnsi="Arial" w:cs="Arial"/>
          <w:sz w:val="24"/>
          <w:szCs w:val="24"/>
        </w:rPr>
        <w:t>Joadir</w:t>
      </w:r>
      <w:proofErr w:type="spellEnd"/>
      <w:r w:rsidRPr="00B53C37">
        <w:rPr>
          <w:rFonts w:ascii="Arial" w:hAnsi="Arial" w:cs="Arial"/>
          <w:sz w:val="24"/>
          <w:szCs w:val="24"/>
        </w:rPr>
        <w:t xml:space="preserve"> Schultz</w:t>
      </w:r>
    </w:p>
    <w:tbl>
      <w:tblPr>
        <w:tblW w:w="10253" w:type="dxa"/>
        <w:tblInd w:w="1646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502"/>
        <w:gridCol w:w="3751"/>
      </w:tblGrid>
      <w:tr w:rsidR="00B53C37" w:rsidRPr="00DD282A" w:rsidTr="006D5875">
        <w:trPr>
          <w:trHeight w:val="387"/>
        </w:trPr>
        <w:tc>
          <w:tcPr>
            <w:tcW w:w="6502" w:type="dxa"/>
          </w:tcPr>
          <w:p w:rsidR="00B53C37" w:rsidRDefault="006D5875" w:rsidP="006D5875">
            <w:pPr>
              <w:rPr>
                <w:rFonts w:ascii="Arial" w:hAnsi="Arial" w:cs="Arial"/>
                <w:sz w:val="22"/>
                <w:szCs w:val="24"/>
              </w:rPr>
            </w:pPr>
            <w:r>
              <w:rPr>
                <w:rFonts w:ascii="Arial" w:hAnsi="Arial" w:cs="Arial"/>
                <w:sz w:val="22"/>
                <w:szCs w:val="24"/>
              </w:rPr>
              <w:t xml:space="preserve">                               </w:t>
            </w:r>
            <w:r w:rsidR="00B53C37" w:rsidRPr="00B53C37">
              <w:rPr>
                <w:rFonts w:ascii="Arial" w:hAnsi="Arial" w:cs="Arial"/>
                <w:sz w:val="22"/>
                <w:szCs w:val="24"/>
              </w:rPr>
              <w:t>Presidente da CMEO</w:t>
            </w:r>
          </w:p>
          <w:p w:rsidR="006D5875" w:rsidRDefault="006D5875" w:rsidP="006D5875">
            <w:pPr>
              <w:rPr>
                <w:rFonts w:ascii="Arial" w:hAnsi="Arial" w:cs="Arial"/>
                <w:sz w:val="22"/>
                <w:szCs w:val="24"/>
              </w:rPr>
            </w:pPr>
          </w:p>
          <w:p w:rsidR="006D5875" w:rsidRDefault="006D5875" w:rsidP="006D5875">
            <w:pPr>
              <w:rPr>
                <w:rFonts w:ascii="Arial" w:hAnsi="Arial" w:cs="Arial"/>
                <w:sz w:val="22"/>
                <w:szCs w:val="24"/>
              </w:rPr>
            </w:pPr>
          </w:p>
          <w:p w:rsidR="006D5875" w:rsidRDefault="006D5875" w:rsidP="006D5875">
            <w:pPr>
              <w:rPr>
                <w:rFonts w:ascii="Arial" w:hAnsi="Arial" w:cs="Arial"/>
                <w:sz w:val="22"/>
                <w:szCs w:val="24"/>
              </w:rPr>
            </w:pPr>
          </w:p>
          <w:p w:rsidR="006D5875" w:rsidRDefault="006D5875" w:rsidP="006D5875">
            <w:pPr>
              <w:rPr>
                <w:rFonts w:ascii="Arial" w:hAnsi="Arial" w:cs="Arial"/>
                <w:sz w:val="22"/>
                <w:szCs w:val="24"/>
              </w:rPr>
            </w:pPr>
          </w:p>
          <w:p w:rsidR="006D5875" w:rsidRDefault="006D5875" w:rsidP="006D5875">
            <w:pPr>
              <w:rPr>
                <w:rFonts w:ascii="Arial" w:hAnsi="Arial" w:cs="Arial"/>
                <w:sz w:val="22"/>
                <w:szCs w:val="24"/>
              </w:rPr>
            </w:pPr>
          </w:p>
          <w:p w:rsidR="006D5875" w:rsidRDefault="006D5875" w:rsidP="006D5875">
            <w:pPr>
              <w:rPr>
                <w:rFonts w:ascii="Arial" w:hAnsi="Arial" w:cs="Arial"/>
                <w:sz w:val="22"/>
                <w:szCs w:val="24"/>
              </w:rPr>
            </w:pPr>
          </w:p>
          <w:p w:rsidR="006D5875" w:rsidRDefault="006D5875" w:rsidP="006D5875">
            <w:pPr>
              <w:rPr>
                <w:rFonts w:ascii="Arial" w:hAnsi="Arial" w:cs="Arial"/>
                <w:sz w:val="22"/>
                <w:szCs w:val="24"/>
              </w:rPr>
            </w:pPr>
          </w:p>
          <w:p w:rsidR="006D5875" w:rsidRDefault="006D5875" w:rsidP="006D5875">
            <w:pPr>
              <w:rPr>
                <w:rFonts w:ascii="Arial" w:hAnsi="Arial" w:cs="Arial"/>
                <w:sz w:val="22"/>
                <w:szCs w:val="24"/>
              </w:rPr>
            </w:pPr>
          </w:p>
          <w:p w:rsidR="006D5875" w:rsidRPr="00DD282A" w:rsidRDefault="006D5875" w:rsidP="006D5875">
            <w:pPr>
              <w:rPr>
                <w:rFonts w:ascii="Arial" w:hAnsi="Arial" w:cs="Arial"/>
              </w:rPr>
            </w:pPr>
          </w:p>
        </w:tc>
        <w:tc>
          <w:tcPr>
            <w:tcW w:w="3751" w:type="dxa"/>
          </w:tcPr>
          <w:p w:rsidR="00B53C37" w:rsidRPr="00DD282A" w:rsidRDefault="00B53C37" w:rsidP="00D626D1">
            <w:pPr>
              <w:rPr>
                <w:rFonts w:ascii="Arial" w:hAnsi="Arial" w:cs="Arial"/>
              </w:rPr>
            </w:pPr>
          </w:p>
        </w:tc>
      </w:tr>
    </w:tbl>
    <w:tbl>
      <w:tblPr>
        <w:tblpPr w:leftFromText="141" w:rightFromText="141" w:vertAnchor="text" w:horzAnchor="page" w:tblpX="4416" w:tblpY="83"/>
        <w:tblW w:w="7434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710"/>
        <w:gridCol w:w="3724"/>
      </w:tblGrid>
      <w:tr w:rsidR="00B53C37" w:rsidRPr="00DD282A" w:rsidTr="00D626D1">
        <w:trPr>
          <w:trHeight w:val="363"/>
        </w:trPr>
        <w:tc>
          <w:tcPr>
            <w:tcW w:w="3710" w:type="dxa"/>
          </w:tcPr>
          <w:p w:rsidR="00B53C37" w:rsidRPr="00DD282A" w:rsidRDefault="00B53C37" w:rsidP="00D626D1">
            <w:pPr>
              <w:rPr>
                <w:rFonts w:ascii="Arial" w:hAnsi="Arial" w:cs="Arial"/>
              </w:rPr>
            </w:pPr>
          </w:p>
        </w:tc>
        <w:tc>
          <w:tcPr>
            <w:tcW w:w="3724" w:type="dxa"/>
          </w:tcPr>
          <w:p w:rsidR="00B53C37" w:rsidRPr="00DD282A" w:rsidRDefault="00B53C37" w:rsidP="00D626D1">
            <w:pPr>
              <w:rPr>
                <w:rFonts w:ascii="Arial" w:hAnsi="Arial" w:cs="Arial"/>
              </w:rPr>
            </w:pPr>
          </w:p>
        </w:tc>
      </w:tr>
    </w:tbl>
    <w:p w:rsidR="00B53C37" w:rsidRDefault="00B53C37" w:rsidP="00B53C37">
      <w:pPr>
        <w:pStyle w:val="Ttulo"/>
        <w:tabs>
          <w:tab w:val="left" w:pos="1418"/>
          <w:tab w:val="left" w:pos="1680"/>
        </w:tabs>
        <w:spacing w:line="360" w:lineRule="auto"/>
        <w:rPr>
          <w:rFonts w:ascii="Arial" w:hAnsi="Arial" w:cs="Arial"/>
          <w:b w:val="0"/>
          <w:sz w:val="24"/>
          <w:szCs w:val="24"/>
        </w:rPr>
      </w:pPr>
    </w:p>
    <w:sectPr w:rsidR="00B53C37" w:rsidSect="0074673A">
      <w:footerReference w:type="default" r:id="rId6"/>
      <w:pgSz w:w="11907" w:h="16840" w:code="9"/>
      <w:pgMar w:top="1928" w:right="1134" w:bottom="425" w:left="1701" w:header="709" w:footer="65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54328" w:rsidRDefault="00654328" w:rsidP="00B53C37">
      <w:r>
        <w:separator/>
      </w:r>
    </w:p>
  </w:endnote>
  <w:endnote w:type="continuationSeparator" w:id="0">
    <w:p w:rsidR="00654328" w:rsidRDefault="00654328" w:rsidP="00B53C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C08D7" w:rsidRDefault="00654328">
    <w:pPr>
      <w:pStyle w:val="Rodap"/>
      <w:jc w:val="right"/>
    </w:pPr>
  </w:p>
  <w:p w:rsidR="00DC08D7" w:rsidRDefault="00654328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54328" w:rsidRDefault="00654328" w:rsidP="00B53C37">
      <w:r>
        <w:separator/>
      </w:r>
    </w:p>
  </w:footnote>
  <w:footnote w:type="continuationSeparator" w:id="0">
    <w:p w:rsidR="00654328" w:rsidRDefault="00654328" w:rsidP="00B53C3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3C37"/>
    <w:rsid w:val="00006879"/>
    <w:rsid w:val="0004769C"/>
    <w:rsid w:val="00057C2C"/>
    <w:rsid w:val="000A0D1A"/>
    <w:rsid w:val="00114B9E"/>
    <w:rsid w:val="00195C19"/>
    <w:rsid w:val="00196985"/>
    <w:rsid w:val="001977F3"/>
    <w:rsid w:val="001A26D4"/>
    <w:rsid w:val="001B5462"/>
    <w:rsid w:val="001D127F"/>
    <w:rsid w:val="00211EC0"/>
    <w:rsid w:val="00292375"/>
    <w:rsid w:val="00321A21"/>
    <w:rsid w:val="0032487F"/>
    <w:rsid w:val="003C57C2"/>
    <w:rsid w:val="004229BB"/>
    <w:rsid w:val="00430A73"/>
    <w:rsid w:val="00492136"/>
    <w:rsid w:val="004A1BC7"/>
    <w:rsid w:val="004F28C4"/>
    <w:rsid w:val="00506BB9"/>
    <w:rsid w:val="0054072E"/>
    <w:rsid w:val="0058029B"/>
    <w:rsid w:val="005B30D2"/>
    <w:rsid w:val="00654328"/>
    <w:rsid w:val="00694538"/>
    <w:rsid w:val="006D5875"/>
    <w:rsid w:val="006E7CDE"/>
    <w:rsid w:val="00706713"/>
    <w:rsid w:val="007400E1"/>
    <w:rsid w:val="00763CE7"/>
    <w:rsid w:val="007E1B42"/>
    <w:rsid w:val="008D5242"/>
    <w:rsid w:val="008E0F53"/>
    <w:rsid w:val="008E45BF"/>
    <w:rsid w:val="00904052"/>
    <w:rsid w:val="00911CB8"/>
    <w:rsid w:val="0091344E"/>
    <w:rsid w:val="00970BAA"/>
    <w:rsid w:val="0099639B"/>
    <w:rsid w:val="009B0EE3"/>
    <w:rsid w:val="00A00006"/>
    <w:rsid w:val="00A41707"/>
    <w:rsid w:val="00B4697D"/>
    <w:rsid w:val="00B53C37"/>
    <w:rsid w:val="00B6047A"/>
    <w:rsid w:val="00B81205"/>
    <w:rsid w:val="00BF3AE6"/>
    <w:rsid w:val="00C045A6"/>
    <w:rsid w:val="00C14125"/>
    <w:rsid w:val="00C7793A"/>
    <w:rsid w:val="00C95069"/>
    <w:rsid w:val="00CA0A8C"/>
    <w:rsid w:val="00CA4410"/>
    <w:rsid w:val="00CA74B4"/>
    <w:rsid w:val="00D016FC"/>
    <w:rsid w:val="00D2064F"/>
    <w:rsid w:val="00D32A25"/>
    <w:rsid w:val="00D52A9D"/>
    <w:rsid w:val="00DF6F1B"/>
    <w:rsid w:val="00E316A7"/>
    <w:rsid w:val="00E56C56"/>
    <w:rsid w:val="00E636C1"/>
    <w:rsid w:val="00EC4F6D"/>
    <w:rsid w:val="00F035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EDBA18F-9867-44B9-8DBD-76C99FC7E9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/>
        <w:jc w:val="center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53C37"/>
    <w:pPr>
      <w:spacing w:after="0"/>
      <w:jc w:val="left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link w:val="TtuloChar"/>
    <w:qFormat/>
    <w:rsid w:val="00B53C37"/>
    <w:pPr>
      <w:jc w:val="center"/>
    </w:pPr>
    <w:rPr>
      <w:b/>
    </w:rPr>
  </w:style>
  <w:style w:type="character" w:customStyle="1" w:styleId="TtuloChar">
    <w:name w:val="Título Char"/>
    <w:basedOn w:val="Fontepargpadro"/>
    <w:link w:val="Ttulo"/>
    <w:rsid w:val="00B53C37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B53C3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B53C37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Corpodetexto">
    <w:name w:val="Body Text"/>
    <w:basedOn w:val="Normal"/>
    <w:link w:val="CorpodetextoChar"/>
    <w:rsid w:val="00B53C37"/>
    <w:pPr>
      <w:tabs>
        <w:tab w:val="left" w:pos="3261"/>
      </w:tabs>
      <w:jc w:val="both"/>
    </w:pPr>
  </w:style>
  <w:style w:type="character" w:customStyle="1" w:styleId="CorpodetextoChar">
    <w:name w:val="Corpo de texto Char"/>
    <w:basedOn w:val="Fontepargpadro"/>
    <w:link w:val="Corpodetexto"/>
    <w:rsid w:val="00B53C37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53C3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53C37"/>
    <w:rPr>
      <w:rFonts w:ascii="Tahoma" w:eastAsia="Times New Roman" w:hAnsi="Tahoma" w:cs="Tahoma"/>
      <w:sz w:val="16"/>
      <w:szCs w:val="16"/>
      <w:lang w:eastAsia="pt-BR"/>
    </w:rPr>
  </w:style>
  <w:style w:type="paragraph" w:styleId="Cabealho">
    <w:name w:val="header"/>
    <w:basedOn w:val="Normal"/>
    <w:link w:val="CabealhoChar"/>
    <w:uiPriority w:val="99"/>
    <w:semiHidden/>
    <w:unhideWhenUsed/>
    <w:rsid w:val="00B53C3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B53C37"/>
    <w:rPr>
      <w:rFonts w:ascii="Times New Roman" w:eastAsia="Times New Roman" w:hAnsi="Times New Roman" w:cs="Times New Roman"/>
      <w:sz w:val="28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133</Words>
  <Characters>724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Soneto Fidelidade</cp:lastModifiedBy>
  <cp:revision>2</cp:revision>
  <cp:lastPrinted>2017-04-19T17:59:00Z</cp:lastPrinted>
  <dcterms:created xsi:type="dcterms:W3CDTF">2018-08-02T12:18:00Z</dcterms:created>
  <dcterms:modified xsi:type="dcterms:W3CDTF">2018-08-02T12:18:00Z</dcterms:modified>
</cp:coreProperties>
</file>