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1600692"/>
    <w:p w14:paraId="323FB954" w14:textId="77777777" w:rsidR="003119C2" w:rsidRDefault="003119C2" w:rsidP="003119C2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8FDD3" wp14:editId="3D5E574D">
                <wp:simplePos x="0" y="0"/>
                <wp:positionH relativeFrom="column">
                  <wp:posOffset>840873</wp:posOffset>
                </wp:positionH>
                <wp:positionV relativeFrom="paragraph">
                  <wp:posOffset>124983</wp:posOffset>
                </wp:positionV>
                <wp:extent cx="4996180" cy="74535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180" cy="745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5F0F2" w14:textId="77777777" w:rsidR="003119C2" w:rsidRPr="00327E1A" w:rsidRDefault="003119C2" w:rsidP="003119C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ESTADO DE RONDÔNIA</w:t>
                            </w:r>
                          </w:p>
                          <w:p w14:paraId="3AA923F2" w14:textId="77777777" w:rsidR="003119C2" w:rsidRPr="00327E1A" w:rsidRDefault="003119C2" w:rsidP="003119C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PODER LEGISLATIVO</w:t>
                            </w:r>
                          </w:p>
                          <w:p w14:paraId="05D4BEF4" w14:textId="77777777" w:rsidR="003119C2" w:rsidRPr="00327E1A" w:rsidRDefault="003119C2" w:rsidP="003119C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327E1A">
                              <w:rPr>
                                <w:rFonts w:ascii="Arial Black" w:hAnsi="Arial Black"/>
                                <w:b/>
                              </w:rPr>
                              <w:t>CÂMARA MUNICIPAL DE ESPIGÃO DO OESTE-RO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E662A9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66.2pt;margin-top:9.85pt;width:393.4pt;height:5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" fillcolor="white [3201]" stroked="f" strokeweight=".5pt">
                <v:textbox>
                  <w:txbxContent>
                    <w:p w:rsidR="003119C2" w:rsidRPr="00327E1A" w:rsidRDefault="003119C2" w:rsidP="003119C2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ESTADO DE RONDÔNIA</w:t>
                      </w:r>
                    </w:p>
                    <w:p w:rsidR="003119C2" w:rsidRPr="00327E1A" w:rsidRDefault="003119C2" w:rsidP="003119C2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PODER LEGISLATIVO</w:t>
                      </w:r>
                    </w:p>
                    <w:p w:rsidR="003119C2" w:rsidRPr="00327E1A" w:rsidRDefault="003119C2" w:rsidP="003119C2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327E1A">
                        <w:rPr>
                          <w:rFonts w:ascii="Arial Black" w:hAnsi="Arial Black"/>
                          <w:b/>
                        </w:rPr>
                        <w:t>CÂMARA MUNICIPAL DE ESPIGÃO DO OESTE-RO</w:t>
                      </w:r>
                    </w:p>
                  </w:txbxContent>
                </v:textbox>
              </v:shape>
            </w:pict>
          </mc:Fallback>
        </mc:AlternateContent>
      </w:r>
    </w:p>
    <w:p w14:paraId="51B5A7DD" w14:textId="77777777" w:rsidR="003119C2" w:rsidRPr="00DD1DC1" w:rsidRDefault="003119C2" w:rsidP="003119C2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7480208" wp14:editId="5082DDAC">
            <wp:simplePos x="0" y="0"/>
            <wp:positionH relativeFrom="column">
              <wp:posOffset>-185420</wp:posOffset>
            </wp:positionH>
            <wp:positionV relativeFrom="paragraph">
              <wp:posOffset>0</wp:posOffset>
            </wp:positionV>
            <wp:extent cx="1040130" cy="812800"/>
            <wp:effectExtent l="0" t="0" r="7620" b="6350"/>
            <wp:wrapTopAndBottom/>
            <wp:docPr id="1" name="Imagem 1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EF77C" wp14:editId="6CE92E61">
                <wp:simplePos x="0" y="0"/>
                <wp:positionH relativeFrom="column">
                  <wp:posOffset>-184785</wp:posOffset>
                </wp:positionH>
                <wp:positionV relativeFrom="paragraph">
                  <wp:posOffset>882015</wp:posOffset>
                </wp:positionV>
                <wp:extent cx="6024880" cy="0"/>
                <wp:effectExtent l="0" t="0" r="33020" b="190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DEF601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69.45pt" to="459.8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" strokeweight="1.5pt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3360" wp14:editId="04B0D8B3">
                <wp:simplePos x="0" y="0"/>
                <wp:positionH relativeFrom="column">
                  <wp:posOffset>5715</wp:posOffset>
                </wp:positionH>
                <wp:positionV relativeFrom="paragraph">
                  <wp:posOffset>782955</wp:posOffset>
                </wp:positionV>
                <wp:extent cx="5657850" cy="270510"/>
                <wp:effectExtent l="0" t="0" r="0" b="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705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2F5140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1.65pt" to="445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" stroked="f">
                <w10:wrap type="topAndBottom"/>
              </v:line>
            </w:pict>
          </mc:Fallback>
        </mc:AlternateContent>
      </w:r>
    </w:p>
    <w:p w14:paraId="40F5B166" w14:textId="77777777" w:rsidR="003119C2" w:rsidRPr="0041601B" w:rsidRDefault="003119C2" w:rsidP="003119C2">
      <w:pPr>
        <w:spacing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1601B">
        <w:rPr>
          <w:rFonts w:ascii="Arial" w:hAnsi="Arial" w:cs="Arial"/>
          <w:b/>
          <w:sz w:val="28"/>
          <w:szCs w:val="32"/>
        </w:rPr>
        <w:t>COMISSÕES PERMANENTES – 10ª LEGISLATURA</w:t>
      </w:r>
    </w:p>
    <w:p w14:paraId="2CA36BA0" w14:textId="77777777" w:rsidR="003119C2" w:rsidRPr="0041601B" w:rsidRDefault="003119C2" w:rsidP="003119C2">
      <w:pPr>
        <w:spacing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BIÊNIO 2023/2024</w:t>
      </w:r>
    </w:p>
    <w:p w14:paraId="14649D3D" w14:textId="77777777" w:rsidR="003119C2" w:rsidRPr="0041601B" w:rsidRDefault="003119C2" w:rsidP="003119C2">
      <w:pPr>
        <w:spacing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1601B">
        <w:rPr>
          <w:rFonts w:ascii="Arial" w:hAnsi="Arial" w:cs="Arial"/>
          <w:b/>
          <w:sz w:val="28"/>
          <w:szCs w:val="32"/>
        </w:rPr>
        <w:t xml:space="preserve">Reunião às </w:t>
      </w:r>
      <w:r>
        <w:rPr>
          <w:rFonts w:ascii="Arial" w:hAnsi="Arial" w:cs="Arial"/>
          <w:b/>
          <w:sz w:val="28"/>
          <w:szCs w:val="32"/>
        </w:rPr>
        <w:t>sextas</w:t>
      </w:r>
      <w:r w:rsidRPr="0041601B">
        <w:rPr>
          <w:rFonts w:ascii="Arial" w:hAnsi="Arial" w:cs="Arial"/>
          <w:b/>
          <w:sz w:val="28"/>
          <w:szCs w:val="32"/>
        </w:rPr>
        <w:t xml:space="preserve">-feiras às </w:t>
      </w:r>
      <w:r>
        <w:rPr>
          <w:rFonts w:ascii="Arial" w:hAnsi="Arial" w:cs="Arial"/>
          <w:b/>
          <w:sz w:val="28"/>
          <w:szCs w:val="32"/>
        </w:rPr>
        <w:t>09</w:t>
      </w:r>
      <w:r w:rsidRPr="0041601B">
        <w:rPr>
          <w:rFonts w:ascii="Arial" w:hAnsi="Arial" w:cs="Arial"/>
          <w:b/>
          <w:sz w:val="28"/>
          <w:szCs w:val="32"/>
        </w:rPr>
        <w:t>:00h</w:t>
      </w:r>
    </w:p>
    <w:p w14:paraId="72F0E4E7" w14:textId="77777777" w:rsidR="003119C2" w:rsidRPr="0041601B" w:rsidRDefault="003119C2" w:rsidP="003119C2">
      <w:pPr>
        <w:spacing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1E8A7784" w14:textId="77777777" w:rsidR="003119C2" w:rsidRPr="0041601B" w:rsidRDefault="003119C2" w:rsidP="003119C2">
      <w:pPr>
        <w:jc w:val="both"/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Permanente de Legislação, Justiça e Redação Final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3119C2" w:rsidRPr="0041601B" w14:paraId="7753A6B1" w14:textId="77777777" w:rsidTr="000F2368">
        <w:tc>
          <w:tcPr>
            <w:tcW w:w="4673" w:type="dxa"/>
          </w:tcPr>
          <w:p w14:paraId="4117D7B3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Vereadores </w:t>
            </w:r>
          </w:p>
        </w:tc>
        <w:tc>
          <w:tcPr>
            <w:tcW w:w="3821" w:type="dxa"/>
          </w:tcPr>
          <w:p w14:paraId="4ABAB236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3119C2" w:rsidRPr="0041601B" w14:paraId="0868AB4E" w14:textId="77777777" w:rsidTr="000F2368">
        <w:tc>
          <w:tcPr>
            <w:tcW w:w="4673" w:type="dxa"/>
          </w:tcPr>
          <w:p w14:paraId="5F2ED5C6" w14:textId="77777777" w:rsidR="003119C2" w:rsidRPr="0041601B" w:rsidRDefault="001A7E10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Luiz Antônio dos Santos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(PODEMOS)</w:t>
            </w:r>
          </w:p>
        </w:tc>
        <w:tc>
          <w:tcPr>
            <w:tcW w:w="3821" w:type="dxa"/>
          </w:tcPr>
          <w:p w14:paraId="22CC0857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3119C2" w:rsidRPr="0041601B" w14:paraId="5F3DDDD7" w14:textId="77777777" w:rsidTr="000F2368">
        <w:tc>
          <w:tcPr>
            <w:tcW w:w="4673" w:type="dxa"/>
          </w:tcPr>
          <w:p w14:paraId="32807D91" w14:textId="77777777" w:rsidR="003119C2" w:rsidRPr="0041601B" w:rsidRDefault="001A7E10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Hermes Pereira Júnior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(PROS)</w:t>
            </w:r>
          </w:p>
        </w:tc>
        <w:tc>
          <w:tcPr>
            <w:tcW w:w="3821" w:type="dxa"/>
          </w:tcPr>
          <w:p w14:paraId="065E004A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3119C2" w:rsidRPr="0041601B" w14:paraId="6BCF841D" w14:textId="77777777" w:rsidTr="000F2368">
        <w:tc>
          <w:tcPr>
            <w:tcW w:w="4673" w:type="dxa"/>
          </w:tcPr>
          <w:p w14:paraId="63745B78" w14:textId="77777777" w:rsidR="003119C2" w:rsidRPr="0041601B" w:rsidRDefault="001A7E10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Antônio José Pereira Nascimento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(PODEMOS)</w:t>
            </w:r>
          </w:p>
        </w:tc>
        <w:tc>
          <w:tcPr>
            <w:tcW w:w="3821" w:type="dxa"/>
          </w:tcPr>
          <w:p w14:paraId="01E5E6AF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130C43C0" w14:textId="77777777" w:rsidR="003119C2" w:rsidRPr="0041601B" w:rsidRDefault="003119C2" w:rsidP="003119C2">
      <w:pPr>
        <w:rPr>
          <w:rFonts w:ascii="Arial" w:hAnsi="Arial" w:cs="Arial"/>
          <w:b/>
          <w:sz w:val="20"/>
          <w:szCs w:val="24"/>
        </w:rPr>
      </w:pPr>
    </w:p>
    <w:p w14:paraId="588FE6DA" w14:textId="77777777" w:rsidR="003119C2" w:rsidRPr="0041601B" w:rsidRDefault="003119C2" w:rsidP="003119C2">
      <w:pPr>
        <w:jc w:val="both"/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Permanente de Finanças e Orçamento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3119C2" w:rsidRPr="0041601B" w14:paraId="277E39F8" w14:textId="77777777" w:rsidTr="000F2368">
        <w:tc>
          <w:tcPr>
            <w:tcW w:w="4673" w:type="dxa"/>
          </w:tcPr>
          <w:p w14:paraId="23982BB0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3821" w:type="dxa"/>
          </w:tcPr>
          <w:p w14:paraId="1FD0C765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3119C2" w:rsidRPr="0041601B" w14:paraId="43AA2C8E" w14:textId="77777777" w:rsidTr="000F2368">
        <w:tc>
          <w:tcPr>
            <w:tcW w:w="4673" w:type="dxa"/>
          </w:tcPr>
          <w:p w14:paraId="3082B57D" w14:textId="77777777" w:rsidR="003119C2" w:rsidRPr="0041601B" w:rsidRDefault="001A7E10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Hermes Pereira Júnior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(PROS)</w:t>
            </w:r>
          </w:p>
        </w:tc>
        <w:tc>
          <w:tcPr>
            <w:tcW w:w="3821" w:type="dxa"/>
          </w:tcPr>
          <w:p w14:paraId="21794072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3119C2" w:rsidRPr="0041601B" w14:paraId="2542A8A6" w14:textId="77777777" w:rsidTr="000F2368">
        <w:tc>
          <w:tcPr>
            <w:tcW w:w="4673" w:type="dxa"/>
          </w:tcPr>
          <w:p w14:paraId="727C26F0" w14:textId="77777777" w:rsidR="003119C2" w:rsidRPr="0041601B" w:rsidRDefault="001A7E10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Luiz Antônio dos Santos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(PODEMOS)</w:t>
            </w:r>
          </w:p>
        </w:tc>
        <w:tc>
          <w:tcPr>
            <w:tcW w:w="3821" w:type="dxa"/>
          </w:tcPr>
          <w:p w14:paraId="1FEEBFD9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3119C2" w:rsidRPr="0041601B" w14:paraId="1AFCC03D" w14:textId="77777777" w:rsidTr="000F2368">
        <w:tc>
          <w:tcPr>
            <w:tcW w:w="4673" w:type="dxa"/>
          </w:tcPr>
          <w:p w14:paraId="094CA05B" w14:textId="77777777" w:rsidR="003119C2" w:rsidRPr="0041601B" w:rsidRDefault="001A7E10" w:rsidP="00706122">
            <w:pPr>
              <w:tabs>
                <w:tab w:val="left" w:pos="1011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Zonga Joadir Schultz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(PSB)</w:t>
            </w:r>
          </w:p>
        </w:tc>
        <w:tc>
          <w:tcPr>
            <w:tcW w:w="3821" w:type="dxa"/>
          </w:tcPr>
          <w:p w14:paraId="5BB07170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6D67A2DF" w14:textId="77777777" w:rsidR="003119C2" w:rsidRPr="0041601B" w:rsidRDefault="003119C2" w:rsidP="003119C2">
      <w:pPr>
        <w:rPr>
          <w:rFonts w:ascii="Arial" w:hAnsi="Arial" w:cs="Arial"/>
          <w:sz w:val="20"/>
          <w:szCs w:val="24"/>
        </w:rPr>
      </w:pPr>
    </w:p>
    <w:p w14:paraId="3BE0467D" w14:textId="77777777" w:rsidR="003119C2" w:rsidRPr="0041601B" w:rsidRDefault="003119C2" w:rsidP="003119C2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Permanente de Obras e Serviços Públicos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3119C2" w:rsidRPr="0041601B" w14:paraId="1007E120" w14:textId="77777777" w:rsidTr="000F2368">
        <w:tc>
          <w:tcPr>
            <w:tcW w:w="4673" w:type="dxa"/>
          </w:tcPr>
          <w:p w14:paraId="25FCFE75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3821" w:type="dxa"/>
          </w:tcPr>
          <w:p w14:paraId="75BA8832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3119C2" w:rsidRPr="0041601B" w14:paraId="2130A723" w14:textId="77777777" w:rsidTr="000F2368">
        <w:tc>
          <w:tcPr>
            <w:tcW w:w="4673" w:type="dxa"/>
          </w:tcPr>
          <w:p w14:paraId="19543EF3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Zonga Joadir Schultz (PSB)</w:t>
            </w:r>
          </w:p>
        </w:tc>
        <w:tc>
          <w:tcPr>
            <w:tcW w:w="3821" w:type="dxa"/>
          </w:tcPr>
          <w:p w14:paraId="4FFFBE34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3119C2" w:rsidRPr="0041601B" w14:paraId="5F549F85" w14:textId="77777777" w:rsidTr="000F2368">
        <w:tc>
          <w:tcPr>
            <w:tcW w:w="4673" w:type="dxa"/>
          </w:tcPr>
          <w:p w14:paraId="62889FD0" w14:textId="11FE4568" w:rsidR="003119C2" w:rsidRPr="0041601B" w:rsidRDefault="00FE38FC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Gilmar Loose (MDB)</w:t>
            </w:r>
            <w:bookmarkStart w:id="1" w:name="_GoBack"/>
            <w:bookmarkEnd w:id="1"/>
          </w:p>
        </w:tc>
        <w:tc>
          <w:tcPr>
            <w:tcW w:w="3821" w:type="dxa"/>
          </w:tcPr>
          <w:p w14:paraId="2E67CDF3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3119C2" w:rsidRPr="0041601B" w14:paraId="178E9D19" w14:textId="77777777" w:rsidTr="000F2368">
        <w:tc>
          <w:tcPr>
            <w:tcW w:w="4673" w:type="dxa"/>
          </w:tcPr>
          <w:p w14:paraId="4C788CA7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Severino Schulz (REPUBLICANOS)</w:t>
            </w:r>
          </w:p>
        </w:tc>
        <w:tc>
          <w:tcPr>
            <w:tcW w:w="3821" w:type="dxa"/>
          </w:tcPr>
          <w:p w14:paraId="47B8CC9E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552D7770" w14:textId="77777777" w:rsidR="003119C2" w:rsidRPr="0041601B" w:rsidRDefault="003119C2" w:rsidP="003119C2">
      <w:pPr>
        <w:spacing w:line="240" w:lineRule="auto"/>
        <w:jc w:val="center"/>
        <w:rPr>
          <w:rFonts w:ascii="Arial" w:hAnsi="Arial" w:cs="Arial"/>
          <w:sz w:val="20"/>
          <w:szCs w:val="24"/>
        </w:rPr>
      </w:pPr>
    </w:p>
    <w:p w14:paraId="4C4BD5BC" w14:textId="77777777" w:rsidR="003119C2" w:rsidRPr="0041601B" w:rsidRDefault="003119C2" w:rsidP="003119C2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Permanente de Educação, Saúde e Assistência Social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3119C2" w:rsidRPr="0041601B" w14:paraId="2BFE7227" w14:textId="77777777" w:rsidTr="005642E0">
        <w:tc>
          <w:tcPr>
            <w:tcW w:w="4673" w:type="dxa"/>
          </w:tcPr>
          <w:p w14:paraId="1453632B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3821" w:type="dxa"/>
          </w:tcPr>
          <w:p w14:paraId="5E10223D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3119C2" w:rsidRPr="0041601B" w14:paraId="6DEE4A5D" w14:textId="77777777" w:rsidTr="005642E0">
        <w:tc>
          <w:tcPr>
            <w:tcW w:w="4673" w:type="dxa"/>
          </w:tcPr>
          <w:p w14:paraId="5B6DFC89" w14:textId="2CD7E55B" w:rsidR="003119C2" w:rsidRPr="0041601B" w:rsidRDefault="00070FAE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Cosmo de Novaes Ferreira</w:t>
            </w:r>
            <w:r w:rsidR="000F236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642E0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UNIÃO BRASIL</w:t>
            </w:r>
            <w:r w:rsidR="005642E0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3821" w:type="dxa"/>
          </w:tcPr>
          <w:p w14:paraId="257E00B8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3119C2" w:rsidRPr="0041601B" w14:paraId="22739627" w14:textId="77777777" w:rsidTr="005642E0">
        <w:tc>
          <w:tcPr>
            <w:tcW w:w="4673" w:type="dxa"/>
          </w:tcPr>
          <w:p w14:paraId="69A7C27A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Luiz Antônio dos Santos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(PODEMOS)</w:t>
            </w:r>
          </w:p>
        </w:tc>
        <w:tc>
          <w:tcPr>
            <w:tcW w:w="3821" w:type="dxa"/>
          </w:tcPr>
          <w:p w14:paraId="63DCA35A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3119C2" w:rsidRPr="0041601B" w14:paraId="58350E98" w14:textId="77777777" w:rsidTr="005642E0">
        <w:tc>
          <w:tcPr>
            <w:tcW w:w="4673" w:type="dxa"/>
          </w:tcPr>
          <w:p w14:paraId="47542392" w14:textId="77B9656C" w:rsidR="003119C2" w:rsidRPr="0041601B" w:rsidRDefault="00FE38FC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Gilmar Loose</w:t>
            </w:r>
            <w:r w:rsidR="008E712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642E0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M</w:t>
            </w:r>
            <w:r w:rsidR="005642E0">
              <w:rPr>
                <w:rFonts w:ascii="Arial" w:hAnsi="Arial" w:cs="Arial"/>
                <w:sz w:val="20"/>
                <w:szCs w:val="24"/>
              </w:rPr>
              <w:t>D</w:t>
            </w: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5642E0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3821" w:type="dxa"/>
          </w:tcPr>
          <w:p w14:paraId="01E563DF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067DB9FC" w14:textId="77777777" w:rsidR="003119C2" w:rsidRPr="0041601B" w:rsidRDefault="003119C2" w:rsidP="003119C2">
      <w:pPr>
        <w:jc w:val="center"/>
        <w:rPr>
          <w:rFonts w:ascii="Arial" w:hAnsi="Arial" w:cs="Arial"/>
          <w:sz w:val="20"/>
          <w:szCs w:val="24"/>
        </w:rPr>
      </w:pPr>
    </w:p>
    <w:p w14:paraId="2054BE15" w14:textId="77777777" w:rsidR="003119C2" w:rsidRPr="0041601B" w:rsidRDefault="003119C2" w:rsidP="003119C2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Permanente de Agricultura e Meio Ambiente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3119C2" w:rsidRPr="0041601B" w14:paraId="4A02C8BC" w14:textId="77777777" w:rsidTr="005642E0">
        <w:tc>
          <w:tcPr>
            <w:tcW w:w="4673" w:type="dxa"/>
          </w:tcPr>
          <w:p w14:paraId="6E0CF4AE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3821" w:type="dxa"/>
          </w:tcPr>
          <w:p w14:paraId="0213BB3D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3119C2" w:rsidRPr="0041601B" w14:paraId="2F8EB2C2" w14:textId="77777777" w:rsidTr="005642E0">
        <w:tc>
          <w:tcPr>
            <w:tcW w:w="4673" w:type="dxa"/>
          </w:tcPr>
          <w:p w14:paraId="67DBA944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Severino Schulz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(REPUBLICANOS)</w:t>
            </w:r>
          </w:p>
        </w:tc>
        <w:tc>
          <w:tcPr>
            <w:tcW w:w="3821" w:type="dxa"/>
          </w:tcPr>
          <w:p w14:paraId="70F985CB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3119C2" w:rsidRPr="0041601B" w14:paraId="159992AA" w14:textId="77777777" w:rsidTr="005642E0">
        <w:tc>
          <w:tcPr>
            <w:tcW w:w="4673" w:type="dxa"/>
          </w:tcPr>
          <w:p w14:paraId="106C999E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Gilmar Loose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(MDB)</w:t>
            </w:r>
          </w:p>
        </w:tc>
        <w:tc>
          <w:tcPr>
            <w:tcW w:w="3821" w:type="dxa"/>
          </w:tcPr>
          <w:p w14:paraId="314DED69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3119C2" w:rsidRPr="0041601B" w14:paraId="7DE819DF" w14:textId="77777777" w:rsidTr="005642E0">
        <w:tc>
          <w:tcPr>
            <w:tcW w:w="4673" w:type="dxa"/>
          </w:tcPr>
          <w:p w14:paraId="3F9C3C1B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Zonga Joadir Schulz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(PSB)</w:t>
            </w:r>
          </w:p>
        </w:tc>
        <w:tc>
          <w:tcPr>
            <w:tcW w:w="3821" w:type="dxa"/>
          </w:tcPr>
          <w:p w14:paraId="67BAA20F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4C358CF4" w14:textId="77777777" w:rsidR="003119C2" w:rsidRPr="0041601B" w:rsidRDefault="003119C2" w:rsidP="003119C2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14:paraId="3D6D39BE" w14:textId="77777777" w:rsidR="003119C2" w:rsidRPr="0041601B" w:rsidRDefault="003119C2" w:rsidP="003119C2">
      <w:pPr>
        <w:rPr>
          <w:rFonts w:ascii="Arial" w:hAnsi="Arial" w:cs="Arial"/>
          <w:b/>
          <w:sz w:val="24"/>
          <w:szCs w:val="28"/>
        </w:rPr>
      </w:pPr>
      <w:r w:rsidRPr="0041601B">
        <w:rPr>
          <w:rFonts w:ascii="Arial" w:hAnsi="Arial" w:cs="Arial"/>
          <w:b/>
          <w:sz w:val="24"/>
          <w:szCs w:val="28"/>
        </w:rPr>
        <w:t>Comissão Permanente de Ética e Decoro Parlamentar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3821"/>
      </w:tblGrid>
      <w:tr w:rsidR="003119C2" w:rsidRPr="0041601B" w14:paraId="13137189" w14:textId="77777777" w:rsidTr="005642E0">
        <w:tc>
          <w:tcPr>
            <w:tcW w:w="4673" w:type="dxa"/>
          </w:tcPr>
          <w:p w14:paraId="224D0458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Vereadores</w:t>
            </w:r>
          </w:p>
        </w:tc>
        <w:tc>
          <w:tcPr>
            <w:tcW w:w="3821" w:type="dxa"/>
          </w:tcPr>
          <w:p w14:paraId="7FAC6108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1601B">
              <w:rPr>
                <w:rFonts w:ascii="Arial" w:hAnsi="Arial" w:cs="Arial"/>
                <w:b/>
                <w:sz w:val="20"/>
                <w:szCs w:val="24"/>
              </w:rPr>
              <w:t>Cargos</w:t>
            </w:r>
          </w:p>
        </w:tc>
      </w:tr>
      <w:tr w:rsidR="003119C2" w:rsidRPr="0041601B" w14:paraId="376F13EE" w14:textId="77777777" w:rsidTr="005642E0">
        <w:tc>
          <w:tcPr>
            <w:tcW w:w="4673" w:type="dxa"/>
          </w:tcPr>
          <w:p w14:paraId="6BF75189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Adriano Meireles da Paz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(PSD)</w:t>
            </w:r>
          </w:p>
        </w:tc>
        <w:tc>
          <w:tcPr>
            <w:tcW w:w="3821" w:type="dxa"/>
          </w:tcPr>
          <w:p w14:paraId="09FFDA87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Presidente</w:t>
            </w:r>
          </w:p>
        </w:tc>
      </w:tr>
      <w:tr w:rsidR="003119C2" w:rsidRPr="0041601B" w14:paraId="1C4B2423" w14:textId="77777777" w:rsidTr="005642E0">
        <w:tc>
          <w:tcPr>
            <w:tcW w:w="4673" w:type="dxa"/>
          </w:tcPr>
          <w:p w14:paraId="3B5C75B7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Hermes Pereira Júnior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(PROS)</w:t>
            </w:r>
          </w:p>
        </w:tc>
        <w:tc>
          <w:tcPr>
            <w:tcW w:w="3821" w:type="dxa"/>
          </w:tcPr>
          <w:p w14:paraId="651CC8AB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Vice-Presidente</w:t>
            </w:r>
          </w:p>
        </w:tc>
      </w:tr>
      <w:tr w:rsidR="003119C2" w:rsidRPr="0041601B" w14:paraId="7B942B48" w14:textId="77777777" w:rsidTr="005642E0">
        <w:tc>
          <w:tcPr>
            <w:tcW w:w="4673" w:type="dxa"/>
          </w:tcPr>
          <w:p w14:paraId="09B6084B" w14:textId="77777777" w:rsidR="003119C2" w:rsidRPr="0041601B" w:rsidRDefault="000F2368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Antônio José Pereira Nascimento</w:t>
            </w:r>
            <w:r w:rsidR="005642E0">
              <w:rPr>
                <w:rFonts w:ascii="Arial" w:hAnsi="Arial" w:cs="Arial"/>
                <w:sz w:val="20"/>
                <w:szCs w:val="24"/>
              </w:rPr>
              <w:t xml:space="preserve"> (PODEMOS)</w:t>
            </w:r>
          </w:p>
        </w:tc>
        <w:tc>
          <w:tcPr>
            <w:tcW w:w="3821" w:type="dxa"/>
          </w:tcPr>
          <w:p w14:paraId="2768D3DA" w14:textId="77777777" w:rsidR="003119C2" w:rsidRPr="0041601B" w:rsidRDefault="003119C2" w:rsidP="0070612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1601B">
              <w:rPr>
                <w:rFonts w:ascii="Arial" w:hAnsi="Arial" w:cs="Arial"/>
                <w:sz w:val="20"/>
                <w:szCs w:val="24"/>
              </w:rPr>
              <w:t>Membro</w:t>
            </w:r>
          </w:p>
        </w:tc>
      </w:tr>
    </w:tbl>
    <w:p w14:paraId="7E4D683B" w14:textId="77777777" w:rsidR="003119C2" w:rsidRPr="0041601B" w:rsidRDefault="003119C2" w:rsidP="003119C2">
      <w:pPr>
        <w:jc w:val="both"/>
        <w:rPr>
          <w:rFonts w:ascii="Arial" w:hAnsi="Arial" w:cs="Arial"/>
          <w:b/>
          <w:sz w:val="20"/>
          <w:szCs w:val="24"/>
        </w:rPr>
      </w:pPr>
    </w:p>
    <w:bookmarkEnd w:id="0"/>
    <w:p w14:paraId="7AA4A208" w14:textId="77777777" w:rsidR="0042367F" w:rsidRDefault="0042367F"/>
    <w:sectPr w:rsidR="0042367F" w:rsidSect="00DD1DC1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C2"/>
    <w:rsid w:val="00070FAE"/>
    <w:rsid w:val="000F2368"/>
    <w:rsid w:val="001A7E10"/>
    <w:rsid w:val="003119C2"/>
    <w:rsid w:val="0042367F"/>
    <w:rsid w:val="00461733"/>
    <w:rsid w:val="005642E0"/>
    <w:rsid w:val="008E7128"/>
    <w:rsid w:val="00B6286E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D6E4"/>
  <w15:chartTrackingRefBased/>
  <w15:docId w15:val="{A2A2BCA0-A627-4C2E-AB13-A8A60A7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119C2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119C2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BRASIL</cp:lastModifiedBy>
  <cp:revision>4</cp:revision>
  <cp:lastPrinted>2023-01-03T12:54:00Z</cp:lastPrinted>
  <dcterms:created xsi:type="dcterms:W3CDTF">2023-01-19T13:28:00Z</dcterms:created>
  <dcterms:modified xsi:type="dcterms:W3CDTF">2023-03-13T12:26:00Z</dcterms:modified>
</cp:coreProperties>
</file>