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6622317"/>
    <w:p w14:paraId="75A87F74" w14:textId="77777777" w:rsidR="005F5071" w:rsidRPr="00645561" w:rsidRDefault="005F5071" w:rsidP="005F5071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AD2A4" wp14:editId="040FA85C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672B5" w14:textId="77777777" w:rsidR="005F5071" w:rsidRDefault="005F5071" w:rsidP="005F507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D2B5B81" w14:textId="77777777" w:rsidR="005F5071" w:rsidRPr="009B76B5" w:rsidRDefault="005F5071" w:rsidP="005F5071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3621DDB" w14:textId="77777777" w:rsidR="005F5071" w:rsidRPr="009B76B5" w:rsidRDefault="005F5071" w:rsidP="005F5071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76204B06" w14:textId="77777777" w:rsidR="005F5071" w:rsidRPr="004E09E5" w:rsidRDefault="005F5071" w:rsidP="005F507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4FEB17AB" w14:textId="77777777" w:rsidR="005F5071" w:rsidRPr="00272A3A" w:rsidRDefault="005F5071" w:rsidP="005F5071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08F7E9F2" w14:textId="77777777" w:rsidR="005F5071" w:rsidRDefault="005F5071" w:rsidP="005F5071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9D68ED4" w14:textId="77777777" w:rsidR="005F5071" w:rsidRDefault="005F5071" w:rsidP="005F5071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AD2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39C672B5" w14:textId="77777777" w:rsidR="005F5071" w:rsidRDefault="005F5071" w:rsidP="005F507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D2B5B81" w14:textId="77777777" w:rsidR="005F5071" w:rsidRPr="009B76B5" w:rsidRDefault="005F5071" w:rsidP="005F5071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3621DDB" w14:textId="77777777" w:rsidR="005F5071" w:rsidRPr="009B76B5" w:rsidRDefault="005F5071" w:rsidP="005F5071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76204B06" w14:textId="77777777" w:rsidR="005F5071" w:rsidRPr="004E09E5" w:rsidRDefault="005F5071" w:rsidP="005F5071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4FEB17AB" w14:textId="77777777" w:rsidR="005F5071" w:rsidRPr="00272A3A" w:rsidRDefault="005F5071" w:rsidP="005F5071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08F7E9F2" w14:textId="77777777" w:rsidR="005F5071" w:rsidRDefault="005F5071" w:rsidP="005F5071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9D68ED4" w14:textId="77777777" w:rsidR="005F5071" w:rsidRDefault="005F5071" w:rsidP="005F5071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A8F89" wp14:editId="7B216ADC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E4D2E" w14:textId="77777777" w:rsidR="005F5071" w:rsidRPr="00B275AC" w:rsidRDefault="005F5071" w:rsidP="005F507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/08/2021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1303B4DB" w14:textId="77777777" w:rsidR="005F5071" w:rsidRPr="00B275AC" w:rsidRDefault="005F5071" w:rsidP="005F507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103DF28E" w14:textId="77777777" w:rsidR="005F5071" w:rsidRPr="00B275AC" w:rsidRDefault="005F5071" w:rsidP="005F507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338EDF85" w14:textId="77777777" w:rsidR="005F5071" w:rsidRPr="00B275AC" w:rsidRDefault="005F5071" w:rsidP="005F507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0B21B20F" w14:textId="77777777" w:rsidR="005F5071" w:rsidRPr="00B275AC" w:rsidRDefault="005F5071" w:rsidP="005F507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6B89A87" w14:textId="77777777" w:rsidR="005F5071" w:rsidRDefault="005F5071" w:rsidP="005F50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A8F89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4B9E4D2E" w14:textId="77777777" w:rsidR="005F5071" w:rsidRPr="00B275AC" w:rsidRDefault="005F5071" w:rsidP="005F507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/08/2021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1303B4DB" w14:textId="77777777" w:rsidR="005F5071" w:rsidRPr="00B275AC" w:rsidRDefault="005F5071" w:rsidP="005F507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103DF28E" w14:textId="77777777" w:rsidR="005F5071" w:rsidRPr="00B275AC" w:rsidRDefault="005F5071" w:rsidP="005F507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338EDF85" w14:textId="77777777" w:rsidR="005F5071" w:rsidRPr="00B275AC" w:rsidRDefault="005F5071" w:rsidP="005F507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0B21B20F" w14:textId="77777777" w:rsidR="005F5071" w:rsidRPr="00B275AC" w:rsidRDefault="005F5071" w:rsidP="005F507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6B89A87" w14:textId="77777777" w:rsidR="005F5071" w:rsidRDefault="005F5071" w:rsidP="005F5071"/>
                  </w:txbxContent>
                </v:textbox>
              </v:shape>
            </w:pict>
          </mc:Fallback>
        </mc:AlternateContent>
      </w:r>
      <w:r w:rsidR="001C4478">
        <w:rPr>
          <w:rFonts w:ascii="Arial" w:hAnsi="Arial" w:cs="Arial"/>
        </w:rPr>
        <w:object w:dxaOrig="1440" w:dyaOrig="1440" w14:anchorId="0CEA8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0270931" r:id="rId8"/>
        </w:object>
      </w:r>
    </w:p>
    <w:p w14:paraId="5C2E6DBD" w14:textId="77777777" w:rsidR="005F5071" w:rsidRPr="00645561" w:rsidRDefault="005F5071" w:rsidP="005F5071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7C34DB60" w14:textId="263D82F0" w:rsidR="005F5071" w:rsidRPr="00645561" w:rsidRDefault="005F5071" w:rsidP="005F5071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10ª (DÉCIMA)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EXTRAORDINÁRIA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12D0EB69" w14:textId="2ACE59AC" w:rsidR="005F5071" w:rsidRPr="00645561" w:rsidRDefault="005F5071" w:rsidP="005F5071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12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08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18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73E3E698" w14:textId="77777777" w:rsidR="005F5071" w:rsidRPr="00645561" w:rsidRDefault="005F5071" w:rsidP="005F5071">
      <w:pPr>
        <w:rPr>
          <w:rFonts w:ascii="Arial" w:hAnsi="Arial" w:cs="Arial"/>
          <w:b/>
          <w:sz w:val="28"/>
        </w:rPr>
      </w:pPr>
    </w:p>
    <w:p w14:paraId="359D69A9" w14:textId="77777777" w:rsidR="005F5071" w:rsidRDefault="005F5071" w:rsidP="005F5071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2EB4784" w14:textId="77777777" w:rsidR="005F5071" w:rsidRPr="00645561" w:rsidRDefault="005F5071" w:rsidP="005F5071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7238BF6" w14:textId="36CB59A2" w:rsidR="005F5071" w:rsidRDefault="005F5071" w:rsidP="005F5071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39BD43B2" w14:textId="77777777" w:rsidR="005F5071" w:rsidRPr="00645561" w:rsidRDefault="005F5071" w:rsidP="005F5071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258D53E4" w14:textId="77777777" w:rsidR="005F5071" w:rsidRDefault="005F5071" w:rsidP="005F5071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39D824C6" w14:textId="44E334C7" w:rsidR="005F5071" w:rsidRPr="00C708FD" w:rsidRDefault="005F5071" w:rsidP="005F5071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  <w:i/>
        </w:rPr>
      </w:pPr>
      <w:r w:rsidRPr="00C708FD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u w:val="single"/>
        </w:rPr>
        <w:t>Projeto de Lei nº 09</w:t>
      </w:r>
      <w:r w:rsidR="00A45A80">
        <w:rPr>
          <w:rFonts w:ascii="Arial" w:hAnsi="Arial" w:cs="Arial"/>
          <w:b/>
          <w:bCs/>
          <w:u w:val="single"/>
        </w:rPr>
        <w:t>1</w:t>
      </w:r>
      <w:r w:rsidRPr="00C708FD">
        <w:rPr>
          <w:rFonts w:ascii="Arial" w:hAnsi="Arial" w:cs="Arial"/>
          <w:b/>
          <w:bCs/>
          <w:u w:val="single"/>
        </w:rPr>
        <w:t xml:space="preserve">/2021 </w:t>
      </w:r>
    </w:p>
    <w:p w14:paraId="34079CB1" w14:textId="77777777" w:rsidR="005F5071" w:rsidRPr="004F6F33" w:rsidRDefault="005F5071" w:rsidP="005F5071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23130732" w14:textId="31E10AA1" w:rsidR="005F5071" w:rsidRPr="00227521" w:rsidRDefault="005F5071" w:rsidP="00227521">
      <w:pPr>
        <w:spacing w:after="200" w:line="276" w:lineRule="auto"/>
        <w:ind w:left="709"/>
        <w:jc w:val="both"/>
        <w:rPr>
          <w:rFonts w:ascii="Arial" w:hAnsi="Arial" w:cs="Arial"/>
          <w:bCs/>
          <w:sz w:val="20"/>
        </w:rPr>
      </w:pPr>
      <w:r w:rsidRPr="00286C78">
        <w:rPr>
          <w:rFonts w:ascii="Arial" w:hAnsi="Arial" w:cs="Arial"/>
          <w:b/>
        </w:rPr>
        <w:t xml:space="preserve">Ementa: </w:t>
      </w:r>
      <w:r w:rsidR="00227521">
        <w:rPr>
          <w:rFonts w:ascii="Arial" w:hAnsi="Arial" w:cs="Arial"/>
          <w:bCs/>
        </w:rPr>
        <w:t>Abre Crédito Adicional Suplementar ao Orçamento, para atender a Semed (contratação de monitores)</w:t>
      </w:r>
    </w:p>
    <w:p w14:paraId="2C07DB49" w14:textId="77777777" w:rsidR="005F5071" w:rsidRPr="0033055A" w:rsidRDefault="005F5071" w:rsidP="005F5071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4745C5B" w14:textId="77777777" w:rsidR="005F5071" w:rsidRPr="0033055A" w:rsidRDefault="005F5071" w:rsidP="005F5071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F07EAEC" w14:textId="77777777" w:rsidR="005F5071" w:rsidRPr="0033055A" w:rsidRDefault="005F5071" w:rsidP="005F5071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DCC2DBC" w14:textId="77777777" w:rsidR="005F5071" w:rsidRDefault="005F5071" w:rsidP="005F507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14:paraId="0D036283" w14:textId="77777777" w:rsidR="005F5071" w:rsidRDefault="005F5071" w:rsidP="005F5071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0DEE8657" w14:textId="77777777" w:rsidR="005F5071" w:rsidRPr="004F6F33" w:rsidRDefault="005F5071" w:rsidP="005F5071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Fonts w:ascii="Arial" w:hAnsi="Arial" w:cs="Arial"/>
          <w:i/>
        </w:rPr>
      </w:pPr>
    </w:p>
    <w:p w14:paraId="12A4822A" w14:textId="77777777" w:rsidR="005F5071" w:rsidRDefault="005F5071" w:rsidP="005F507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4C222E78" w14:textId="42C20309" w:rsidR="005F5071" w:rsidRDefault="005F5071" w:rsidP="005F507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 w:rsidR="00227521">
        <w:rPr>
          <w:rFonts w:ascii="Arial" w:hAnsi="Arial" w:cs="Arial"/>
          <w:i/>
          <w:iCs/>
          <w:sz w:val="24"/>
          <w:szCs w:val="24"/>
        </w:rPr>
        <w:t>12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de </w:t>
      </w:r>
      <w:r>
        <w:rPr>
          <w:rFonts w:ascii="Arial" w:hAnsi="Arial" w:cs="Arial"/>
          <w:i/>
          <w:iCs/>
          <w:sz w:val="24"/>
          <w:szCs w:val="24"/>
        </w:rPr>
        <w:t xml:space="preserve">agosto </w:t>
      </w:r>
      <w:r w:rsidRPr="00272A3A">
        <w:rPr>
          <w:rFonts w:ascii="Arial" w:hAnsi="Arial" w:cs="Arial"/>
          <w:i/>
          <w:iCs/>
          <w:sz w:val="24"/>
          <w:szCs w:val="24"/>
        </w:rPr>
        <w:t>de 2021.</w:t>
      </w:r>
      <w:r>
        <w:t xml:space="preserve">                            </w:t>
      </w:r>
    </w:p>
    <w:p w14:paraId="565D87AF" w14:textId="77777777" w:rsidR="005F5071" w:rsidRDefault="005F5071" w:rsidP="005F5071"/>
    <w:p w14:paraId="5D2B3976" w14:textId="77777777" w:rsidR="005F5071" w:rsidRDefault="005F5071" w:rsidP="005F5071"/>
    <w:p w14:paraId="5E484B7E" w14:textId="77777777" w:rsidR="005F5071" w:rsidRDefault="005F5071" w:rsidP="005F507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168502A2" w14:textId="77777777" w:rsidR="005F5071" w:rsidRDefault="005F5071" w:rsidP="005F507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07C2BCDF" w14:textId="77777777" w:rsidR="005F5071" w:rsidRDefault="005F5071" w:rsidP="005F5071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14:paraId="54D47D72" w14:textId="77777777" w:rsidR="005F5071" w:rsidRPr="004F6F33" w:rsidRDefault="005F5071" w:rsidP="005F5071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Fonts w:ascii="Arial" w:hAnsi="Arial" w:cs="Arial"/>
          <w:i/>
        </w:rPr>
      </w:pPr>
    </w:p>
    <w:p w14:paraId="76DD4E5C" w14:textId="77777777" w:rsidR="005F5071" w:rsidRDefault="005F5071" w:rsidP="005F507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14:paraId="2314185C" w14:textId="77777777" w:rsidR="005F5071" w:rsidRDefault="005F5071" w:rsidP="005F507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bookmarkEnd w:id="0"/>
    <w:p w14:paraId="0A427F50" w14:textId="77777777" w:rsidR="005F5071" w:rsidRDefault="005F5071" w:rsidP="005F5071"/>
    <w:p w14:paraId="51DFEDCA" w14:textId="77777777" w:rsidR="005F5071" w:rsidRDefault="005F5071"/>
    <w:sectPr w:rsidR="005F5071" w:rsidSect="00024E22">
      <w:footerReference w:type="default" r:id="rId9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DFE0" w14:textId="77777777" w:rsidR="001C4478" w:rsidRDefault="001C4478">
      <w:pPr>
        <w:spacing w:after="0" w:line="240" w:lineRule="auto"/>
      </w:pPr>
      <w:r>
        <w:separator/>
      </w:r>
    </w:p>
  </w:endnote>
  <w:endnote w:type="continuationSeparator" w:id="0">
    <w:p w14:paraId="19CAA121" w14:textId="77777777" w:rsidR="001C4478" w:rsidRDefault="001C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4C0D6FEF" w14:textId="77777777" w:rsidR="00CF25D1" w:rsidRDefault="001C4478">
        <w:pPr>
          <w:pStyle w:val="Rodap"/>
          <w:jc w:val="right"/>
        </w:pPr>
      </w:p>
    </w:sdtContent>
  </w:sdt>
  <w:p w14:paraId="3A8C00F6" w14:textId="77777777" w:rsidR="000622AB" w:rsidRDefault="001C44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529D" w14:textId="77777777" w:rsidR="001C4478" w:rsidRDefault="001C4478">
      <w:pPr>
        <w:spacing w:after="0" w:line="240" w:lineRule="auto"/>
      </w:pPr>
      <w:r>
        <w:separator/>
      </w:r>
    </w:p>
  </w:footnote>
  <w:footnote w:type="continuationSeparator" w:id="0">
    <w:p w14:paraId="707047D1" w14:textId="77777777" w:rsidR="001C4478" w:rsidRDefault="001C4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150848"/>
    <w:multiLevelType w:val="hybridMultilevel"/>
    <w:tmpl w:val="306E61D8"/>
    <w:lvl w:ilvl="0" w:tplc="33326C6E">
      <w:start w:val="1"/>
      <w:numFmt w:val="decimalZero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71"/>
    <w:rsid w:val="001C4478"/>
    <w:rsid w:val="00227521"/>
    <w:rsid w:val="005F5071"/>
    <w:rsid w:val="00A4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4922E"/>
  <w15:chartTrackingRefBased/>
  <w15:docId w15:val="{582DBC6C-09F0-404D-857C-AE54E958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F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5071"/>
  </w:style>
  <w:style w:type="paragraph" w:styleId="Rodap">
    <w:name w:val="footer"/>
    <w:basedOn w:val="Normal"/>
    <w:link w:val="RodapChar"/>
    <w:uiPriority w:val="99"/>
    <w:unhideWhenUsed/>
    <w:rsid w:val="005F50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071"/>
  </w:style>
  <w:style w:type="paragraph" w:styleId="PargrafodaLista">
    <w:name w:val="List Paragraph"/>
    <w:basedOn w:val="Normal"/>
    <w:uiPriority w:val="34"/>
    <w:qFormat/>
    <w:rsid w:val="005F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2021-08-12T14:49:00Z</cp:lastPrinted>
  <dcterms:created xsi:type="dcterms:W3CDTF">2021-08-12T13:53:00Z</dcterms:created>
  <dcterms:modified xsi:type="dcterms:W3CDTF">2021-08-12T14:56:00Z</dcterms:modified>
</cp:coreProperties>
</file>