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FB031" w14:textId="77777777" w:rsidR="00854834" w:rsidRPr="00645561" w:rsidRDefault="00854834" w:rsidP="00854834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2477AD" wp14:editId="010FFF71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59EA9F" w14:textId="77777777" w:rsidR="00854834" w:rsidRDefault="00854834" w:rsidP="0085483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1E8A9A53" w14:textId="77777777" w:rsidR="00854834" w:rsidRPr="009B76B5" w:rsidRDefault="00854834" w:rsidP="0085483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464F1D58" w14:textId="77777777" w:rsidR="00854834" w:rsidRPr="009B76B5" w:rsidRDefault="00854834" w:rsidP="0085483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6425A5D6" w14:textId="77777777" w:rsidR="00854834" w:rsidRPr="004E09E5" w:rsidRDefault="00854834" w:rsidP="0085483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13580006" w14:textId="77777777" w:rsidR="00854834" w:rsidRPr="00272A3A" w:rsidRDefault="00854834" w:rsidP="0085483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3205B4A1" w14:textId="77777777" w:rsidR="00854834" w:rsidRDefault="00854834" w:rsidP="0085483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FEF6526" w14:textId="77777777" w:rsidR="00854834" w:rsidRDefault="00854834" w:rsidP="0085483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2477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1259EA9F" w14:textId="77777777" w:rsidR="00854834" w:rsidRDefault="00854834" w:rsidP="0085483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1E8A9A53" w14:textId="77777777" w:rsidR="00854834" w:rsidRPr="009B76B5" w:rsidRDefault="00854834" w:rsidP="0085483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464F1D58" w14:textId="77777777" w:rsidR="00854834" w:rsidRPr="009B76B5" w:rsidRDefault="00854834" w:rsidP="0085483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6425A5D6" w14:textId="77777777" w:rsidR="00854834" w:rsidRPr="004E09E5" w:rsidRDefault="00854834" w:rsidP="00854834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13580006" w14:textId="77777777" w:rsidR="00854834" w:rsidRPr="00272A3A" w:rsidRDefault="00854834" w:rsidP="00854834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3205B4A1" w14:textId="77777777" w:rsidR="00854834" w:rsidRDefault="00854834" w:rsidP="0085483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FEF6526" w14:textId="77777777" w:rsidR="00854834" w:rsidRDefault="00854834" w:rsidP="0085483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C7527D" wp14:editId="42B46758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1D44E0" w14:textId="27C63A17" w:rsidR="00854834" w:rsidRPr="00B275AC" w:rsidRDefault="00854834" w:rsidP="0085483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/06/2021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52E835B1" w14:textId="77777777" w:rsidR="00854834" w:rsidRPr="00B275AC" w:rsidRDefault="00854834" w:rsidP="0085483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3160ABDB" w14:textId="77777777" w:rsidR="00854834" w:rsidRPr="00B275AC" w:rsidRDefault="00854834" w:rsidP="0085483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4ADC141" w14:textId="77777777" w:rsidR="00854834" w:rsidRPr="00B275AC" w:rsidRDefault="00854834" w:rsidP="0085483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78DBCC80" w14:textId="77777777" w:rsidR="00854834" w:rsidRPr="00B275AC" w:rsidRDefault="00854834" w:rsidP="0085483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23414E4D" w14:textId="77777777" w:rsidR="00854834" w:rsidRDefault="00854834" w:rsidP="0085483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7527D"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591D44E0" w14:textId="27C63A17" w:rsidR="00854834" w:rsidRPr="00B275AC" w:rsidRDefault="00854834" w:rsidP="0085483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7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/06/2021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52E835B1" w14:textId="77777777" w:rsidR="00854834" w:rsidRPr="00B275AC" w:rsidRDefault="00854834" w:rsidP="0085483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3160ABDB" w14:textId="77777777" w:rsidR="00854834" w:rsidRPr="00B275AC" w:rsidRDefault="00854834" w:rsidP="0085483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4ADC141" w14:textId="77777777" w:rsidR="00854834" w:rsidRPr="00B275AC" w:rsidRDefault="00854834" w:rsidP="0085483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78DBCC80" w14:textId="77777777" w:rsidR="00854834" w:rsidRPr="00B275AC" w:rsidRDefault="00854834" w:rsidP="0085483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23414E4D" w14:textId="77777777" w:rsidR="00854834" w:rsidRDefault="00854834" w:rsidP="00854834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2BBF065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85462315" r:id="rId6"/>
        </w:object>
      </w:r>
    </w:p>
    <w:p w14:paraId="74F7442E" w14:textId="77777777" w:rsidR="00854834" w:rsidRPr="00645561" w:rsidRDefault="00854834" w:rsidP="00854834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4CFF86A1" w14:textId="34CEB510" w:rsidR="00854834" w:rsidRPr="00645561" w:rsidRDefault="00854834" w:rsidP="00854834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4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01DCBA50" w14:textId="6C5B0373" w:rsidR="00854834" w:rsidRPr="00645561" w:rsidRDefault="00854834" w:rsidP="00854834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8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06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:00 horas</w:t>
      </w:r>
    </w:p>
    <w:p w14:paraId="0BE45127" w14:textId="77777777" w:rsidR="00854834" w:rsidRPr="00645561" w:rsidRDefault="00854834" w:rsidP="00854834">
      <w:pPr>
        <w:rPr>
          <w:rFonts w:ascii="Arial" w:hAnsi="Arial" w:cs="Arial"/>
          <w:b/>
          <w:sz w:val="28"/>
        </w:rPr>
      </w:pPr>
    </w:p>
    <w:p w14:paraId="510A0096" w14:textId="77777777" w:rsidR="00854834" w:rsidRPr="00645561" w:rsidRDefault="00854834" w:rsidP="00854834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07C56CE7" w14:textId="3B4C1D7F" w:rsidR="00854834" w:rsidRPr="00645561" w:rsidRDefault="00854834" w:rsidP="00854834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3</w:t>
      </w:r>
      <w:r w:rsidRPr="00645561">
        <w:rPr>
          <w:rFonts w:ascii="Arial" w:hAnsi="Arial" w:cs="Arial"/>
          <w:sz w:val="24"/>
          <w:szCs w:val="24"/>
        </w:rPr>
        <w:t xml:space="preserve">ª Reunião </w:t>
      </w:r>
      <w:r>
        <w:rPr>
          <w:rFonts w:ascii="Arial" w:hAnsi="Arial" w:cs="Arial"/>
          <w:sz w:val="24"/>
          <w:szCs w:val="24"/>
        </w:rPr>
        <w:t>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>11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 xml:space="preserve">e </w:t>
      </w:r>
      <w:r>
        <w:rPr>
          <w:rFonts w:ascii="Arial" w:hAnsi="Arial" w:cs="Arial"/>
          <w:b/>
          <w:sz w:val="24"/>
          <w:szCs w:val="24"/>
        </w:rPr>
        <w:t>junho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3BEF8C1F" w14:textId="77777777" w:rsidR="00854834" w:rsidRPr="00645561" w:rsidRDefault="00854834" w:rsidP="00854834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FDF4F8F" w14:textId="77777777" w:rsidR="00854834" w:rsidRPr="00645561" w:rsidRDefault="00854834" w:rsidP="00854834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64FC1A08" w14:textId="77777777" w:rsidR="00854834" w:rsidRPr="00645561" w:rsidRDefault="00854834" w:rsidP="00854834">
      <w:pPr>
        <w:numPr>
          <w:ilvl w:val="1"/>
          <w:numId w:val="3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367F9320" w14:textId="77777777" w:rsidR="00854834" w:rsidRPr="00645561" w:rsidRDefault="00854834" w:rsidP="00854834">
      <w:pPr>
        <w:numPr>
          <w:ilvl w:val="1"/>
          <w:numId w:val="3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 xml:space="preserve">Aprovada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36D3961A" w14:textId="77777777" w:rsidR="00854834" w:rsidRDefault="00854834" w:rsidP="0085483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6E32247B" w14:textId="77777777" w:rsidR="00854834" w:rsidRPr="00645561" w:rsidRDefault="00854834" w:rsidP="0085483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14AE7600" w14:textId="77777777" w:rsidR="00854834" w:rsidRDefault="00854834" w:rsidP="0085483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03F1A676" w14:textId="77777777" w:rsidR="00854834" w:rsidRPr="00645561" w:rsidRDefault="00854834" w:rsidP="00854834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3C364EB2" w14:textId="77777777" w:rsidR="00854834" w:rsidRPr="0033055A" w:rsidRDefault="00854834" w:rsidP="00854834">
      <w:pPr>
        <w:tabs>
          <w:tab w:val="left" w:pos="7938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0A75DF21" w14:textId="77777777" w:rsidR="00854834" w:rsidRPr="00AD714E" w:rsidRDefault="00854834" w:rsidP="00854834">
      <w:pPr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ind w:left="641" w:hanging="357"/>
        <w:contextualSpacing/>
        <w:jc w:val="both"/>
        <w:rPr>
          <w:rFonts w:ascii="Arial" w:hAnsi="Arial" w:cs="Arial"/>
          <w:i/>
          <w:sz w:val="20"/>
        </w:rPr>
      </w:pPr>
      <w:r w:rsidRPr="00AD714E">
        <w:rPr>
          <w:rFonts w:ascii="Arial" w:hAnsi="Arial" w:cs="Arial"/>
          <w:b/>
          <w:bCs/>
          <w:sz w:val="20"/>
          <w:u w:val="single"/>
        </w:rPr>
        <w:t>Projeto de Lei n° 0</w:t>
      </w:r>
      <w:r>
        <w:rPr>
          <w:rFonts w:ascii="Arial" w:hAnsi="Arial" w:cs="Arial"/>
          <w:b/>
          <w:bCs/>
          <w:sz w:val="20"/>
          <w:u w:val="single"/>
        </w:rPr>
        <w:t>65</w:t>
      </w:r>
      <w:r w:rsidRPr="00AD714E">
        <w:rPr>
          <w:rFonts w:ascii="Arial" w:hAnsi="Arial" w:cs="Arial"/>
          <w:b/>
          <w:bCs/>
          <w:sz w:val="20"/>
          <w:u w:val="single"/>
        </w:rPr>
        <w:t xml:space="preserve">/2021 </w:t>
      </w:r>
    </w:p>
    <w:p w14:paraId="66FDAE02" w14:textId="77777777" w:rsidR="00854834" w:rsidRPr="00AD714E" w:rsidRDefault="00854834" w:rsidP="00854834">
      <w:pPr>
        <w:tabs>
          <w:tab w:val="left" w:pos="5306"/>
        </w:tabs>
        <w:autoSpaceDE w:val="0"/>
        <w:autoSpaceDN w:val="0"/>
        <w:adjustRightInd w:val="0"/>
        <w:spacing w:after="0"/>
        <w:ind w:firstLine="709"/>
        <w:jc w:val="both"/>
        <w:rPr>
          <w:rFonts w:ascii="Arial" w:hAnsi="Arial" w:cs="Arial"/>
          <w:b/>
          <w:sz w:val="20"/>
        </w:rPr>
      </w:pPr>
      <w:r w:rsidRPr="00AD714E">
        <w:rPr>
          <w:rFonts w:ascii="Arial" w:hAnsi="Arial" w:cs="Arial"/>
          <w:b/>
          <w:sz w:val="20"/>
        </w:rPr>
        <w:t>Autoria: Poder Executivo Municipal</w:t>
      </w:r>
    </w:p>
    <w:p w14:paraId="2D096555" w14:textId="77777777" w:rsidR="00854834" w:rsidRDefault="00854834" w:rsidP="00854834">
      <w:pPr>
        <w:spacing w:after="0"/>
        <w:ind w:left="709"/>
        <w:jc w:val="both"/>
        <w:rPr>
          <w:rFonts w:ascii="Arial" w:hAnsi="Arial" w:cs="Arial"/>
          <w:b/>
        </w:rPr>
      </w:pPr>
      <w:r w:rsidRPr="00AD714E">
        <w:rPr>
          <w:rFonts w:ascii="Arial" w:hAnsi="Arial" w:cs="Arial"/>
          <w:b/>
          <w:sz w:val="20"/>
        </w:rPr>
        <w:t>Ementa:</w:t>
      </w:r>
      <w:r w:rsidRPr="00AD714E">
        <w:rPr>
          <w:rFonts w:ascii="Arial" w:hAnsi="Arial" w:cs="Arial"/>
          <w:sz w:val="20"/>
        </w:rPr>
        <w:t xml:space="preserve"> </w:t>
      </w:r>
      <w:r w:rsidRPr="00BD1652">
        <w:rPr>
          <w:rFonts w:ascii="Arial" w:hAnsi="Arial" w:cs="Arial"/>
          <w:i/>
          <w:iCs/>
        </w:rPr>
        <w:t>“</w:t>
      </w:r>
      <w:r w:rsidRPr="00EF58B5">
        <w:rPr>
          <w:rFonts w:ascii="Arial" w:hAnsi="Arial" w:cs="Arial"/>
          <w:i/>
          <w:iCs/>
          <w:sz w:val="24"/>
          <w:szCs w:val="24"/>
        </w:rPr>
        <w:t xml:space="preserve">Abre Crédito Adicional </w:t>
      </w:r>
      <w:r>
        <w:rPr>
          <w:rFonts w:ascii="Arial" w:hAnsi="Arial" w:cs="Arial"/>
          <w:i/>
          <w:iCs/>
          <w:sz w:val="24"/>
          <w:szCs w:val="24"/>
        </w:rPr>
        <w:t>Suplementar</w:t>
      </w:r>
      <w:r w:rsidRPr="00EF58B5">
        <w:rPr>
          <w:rFonts w:ascii="Arial" w:hAnsi="Arial" w:cs="Arial"/>
          <w:i/>
          <w:iCs/>
          <w:sz w:val="24"/>
          <w:szCs w:val="24"/>
        </w:rPr>
        <w:t xml:space="preserve"> ao Orçamento Geral do Município</w:t>
      </w:r>
      <w:r>
        <w:rPr>
          <w:rFonts w:ascii="Arial" w:hAnsi="Arial" w:cs="Arial"/>
          <w:i/>
          <w:iCs/>
          <w:sz w:val="24"/>
          <w:szCs w:val="24"/>
        </w:rPr>
        <w:t>”</w:t>
      </w:r>
      <w:r w:rsidRPr="00EF58B5">
        <w:rPr>
          <w:rFonts w:ascii="Arial" w:hAnsi="Arial" w:cs="Arial"/>
          <w:i/>
          <w:iCs/>
          <w:sz w:val="24"/>
          <w:szCs w:val="24"/>
        </w:rPr>
        <w:t>,</w:t>
      </w:r>
      <w:r>
        <w:rPr>
          <w:rFonts w:ascii="Arial" w:hAnsi="Arial" w:cs="Arial"/>
        </w:rPr>
        <w:t xml:space="preserve"> no valor de R$ 1.800.000,00 para atender a COTRAN (Aquisição de Equipamento/veículo e outros).</w:t>
      </w:r>
    </w:p>
    <w:p w14:paraId="5C814937" w14:textId="77777777" w:rsidR="00854834" w:rsidRPr="00C52E4B" w:rsidRDefault="00854834" w:rsidP="00854834">
      <w:pPr>
        <w:spacing w:after="0"/>
        <w:ind w:left="709"/>
        <w:jc w:val="both"/>
        <w:rPr>
          <w:rFonts w:ascii="Arial" w:hAnsi="Arial" w:cs="Arial"/>
        </w:rPr>
      </w:pPr>
    </w:p>
    <w:p w14:paraId="66E2ACED" w14:textId="77777777" w:rsidR="00854834" w:rsidRPr="00BD1652" w:rsidRDefault="00854834" w:rsidP="00854834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Emendas: ..........................................................................................................</w:t>
      </w:r>
    </w:p>
    <w:p w14:paraId="2110FA28" w14:textId="77777777" w:rsidR="00854834" w:rsidRPr="00BD1652" w:rsidRDefault="00854834" w:rsidP="00854834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Relator/Vereador ...............................................................................................</w:t>
      </w:r>
    </w:p>
    <w:p w14:paraId="2359A640" w14:textId="77777777" w:rsidR="00854834" w:rsidRPr="00BD1652" w:rsidRDefault="00854834" w:rsidP="00854834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Parecer: ............................................................................................................</w:t>
      </w:r>
    </w:p>
    <w:p w14:paraId="414BB74C" w14:textId="34C59326" w:rsidR="00854834" w:rsidRDefault="00854834" w:rsidP="00854834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  <w:r w:rsidRPr="00BD1652">
        <w:rPr>
          <w:rFonts w:ascii="Arial" w:hAnsi="Arial" w:cs="Arial"/>
          <w:sz w:val="20"/>
        </w:rPr>
        <w:t>Resultado: .........................................................................................................</w:t>
      </w:r>
    </w:p>
    <w:p w14:paraId="129C70AD" w14:textId="169B49CF" w:rsidR="00854834" w:rsidRDefault="00854834" w:rsidP="00854834">
      <w:pPr>
        <w:tabs>
          <w:tab w:val="left" w:pos="7797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</w:rPr>
      </w:pPr>
    </w:p>
    <w:p w14:paraId="1F50E2A3" w14:textId="77777777" w:rsidR="00854834" w:rsidRPr="004F6F33" w:rsidRDefault="00854834" w:rsidP="0085483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641" w:firstLine="68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39</w:t>
      </w:r>
      <w:r w:rsidRPr="004F6F33">
        <w:rPr>
          <w:rFonts w:ascii="Arial" w:hAnsi="Arial" w:cs="Arial"/>
          <w:b/>
          <w:bCs/>
          <w:u w:val="single"/>
        </w:rPr>
        <w:t xml:space="preserve">/2021 </w:t>
      </w:r>
    </w:p>
    <w:p w14:paraId="7D13404F" w14:textId="77777777" w:rsidR="00854834" w:rsidRDefault="00854834" w:rsidP="0085483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Vereador Adriano Meireles da Paz</w:t>
      </w:r>
    </w:p>
    <w:p w14:paraId="66970045" w14:textId="77777777" w:rsidR="00854834" w:rsidRPr="004F6F33" w:rsidRDefault="00854834" w:rsidP="0085483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</w:p>
    <w:p w14:paraId="49F254B9" w14:textId="77777777" w:rsidR="00854834" w:rsidRPr="00D273DF" w:rsidRDefault="00854834" w:rsidP="00854834">
      <w:pPr>
        <w:ind w:left="993"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“</w:t>
      </w:r>
      <w:r w:rsidRPr="00D273DF">
        <w:rPr>
          <w:rFonts w:ascii="Arial" w:hAnsi="Arial" w:cs="Arial"/>
        </w:rPr>
        <w:t>Estabelece como essenciais as atividades das igrejas e dos templos de qualquer culto em períodos de calamidade pública no Município de Espigão do Oeste, e dá outras providências.</w:t>
      </w:r>
    </w:p>
    <w:p w14:paraId="70A90822" w14:textId="77777777" w:rsidR="00854834" w:rsidRPr="0033055A" w:rsidRDefault="00854834" w:rsidP="00854834">
      <w:pPr>
        <w:tabs>
          <w:tab w:val="left" w:pos="6237"/>
          <w:tab w:val="left" w:pos="7938"/>
        </w:tabs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1FA9F2C5" w14:textId="77777777" w:rsidR="00854834" w:rsidRPr="0033055A" w:rsidRDefault="00854834" w:rsidP="00854834">
      <w:p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55D33121" w14:textId="77777777" w:rsidR="00854834" w:rsidRPr="0033055A" w:rsidRDefault="00854834" w:rsidP="00854834">
      <w:p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2210965B" w14:textId="77777777" w:rsidR="00854834" w:rsidRPr="0033055A" w:rsidRDefault="00854834" w:rsidP="00854834">
      <w:pPr>
        <w:tabs>
          <w:tab w:val="left" w:pos="7938"/>
        </w:tabs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p w14:paraId="7164F2F4" w14:textId="77777777" w:rsidR="00854834" w:rsidRDefault="00854834" w:rsidP="00854834">
      <w:pPr>
        <w:tabs>
          <w:tab w:val="left" w:pos="7938"/>
        </w:tabs>
        <w:autoSpaceDE w:val="0"/>
        <w:autoSpaceDN w:val="0"/>
        <w:adjustRightInd w:val="0"/>
        <w:ind w:left="1069"/>
        <w:contextualSpacing/>
        <w:jc w:val="both"/>
        <w:rPr>
          <w:rFonts w:ascii="Arial" w:hAnsi="Arial" w:cs="Arial"/>
          <w:sz w:val="20"/>
          <w:szCs w:val="20"/>
        </w:rPr>
      </w:pPr>
    </w:p>
    <w:p w14:paraId="5E6B3D13" w14:textId="5312E88E" w:rsidR="00854834" w:rsidRDefault="00854834" w:rsidP="00854834">
      <w:pPr>
        <w:tabs>
          <w:tab w:val="left" w:pos="7797"/>
        </w:tabs>
        <w:autoSpaceDE w:val="0"/>
        <w:autoSpaceDN w:val="0"/>
        <w:adjustRightInd w:val="0"/>
        <w:ind w:left="1134"/>
        <w:contextualSpacing/>
        <w:jc w:val="both"/>
        <w:rPr>
          <w:rFonts w:ascii="Arial" w:hAnsi="Arial" w:cs="Arial"/>
          <w:sz w:val="20"/>
        </w:rPr>
      </w:pPr>
    </w:p>
    <w:p w14:paraId="6F020F59" w14:textId="1E8C8261" w:rsidR="00854834" w:rsidRPr="004F6F33" w:rsidRDefault="00854834" w:rsidP="00854834">
      <w:pPr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spacing w:after="0" w:line="276" w:lineRule="auto"/>
        <w:ind w:left="641" w:firstLine="68"/>
        <w:contextualSpacing/>
        <w:jc w:val="both"/>
        <w:rPr>
          <w:rFonts w:ascii="Arial" w:hAnsi="Arial" w:cs="Arial"/>
          <w:i/>
        </w:rPr>
      </w:pPr>
      <w:r w:rsidRPr="004F6F33">
        <w:rPr>
          <w:rFonts w:ascii="Arial" w:hAnsi="Arial" w:cs="Arial"/>
          <w:b/>
          <w:bCs/>
          <w:u w:val="single"/>
        </w:rPr>
        <w:t>Projeto de Lei n° 0</w:t>
      </w:r>
      <w:r>
        <w:rPr>
          <w:rFonts w:ascii="Arial" w:hAnsi="Arial" w:cs="Arial"/>
          <w:b/>
          <w:bCs/>
          <w:u w:val="single"/>
        </w:rPr>
        <w:t>66</w:t>
      </w:r>
      <w:r w:rsidRPr="004F6F33">
        <w:rPr>
          <w:rFonts w:ascii="Arial" w:hAnsi="Arial" w:cs="Arial"/>
          <w:b/>
          <w:bCs/>
          <w:u w:val="single"/>
        </w:rPr>
        <w:t>/20</w:t>
      </w:r>
      <w:r>
        <w:rPr>
          <w:rFonts w:ascii="Arial" w:hAnsi="Arial" w:cs="Arial"/>
          <w:b/>
          <w:bCs/>
          <w:u w:val="single"/>
        </w:rPr>
        <w:t>18</w:t>
      </w:r>
      <w:r w:rsidRPr="004F6F33">
        <w:rPr>
          <w:rFonts w:ascii="Arial" w:hAnsi="Arial" w:cs="Arial"/>
          <w:b/>
          <w:bCs/>
          <w:u w:val="single"/>
        </w:rPr>
        <w:t xml:space="preserve"> </w:t>
      </w:r>
    </w:p>
    <w:p w14:paraId="3D13BAD9" w14:textId="30C86521" w:rsidR="00854834" w:rsidRDefault="00854834" w:rsidP="0085483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</w:t>
      </w: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Vereador Ad</w:t>
      </w:r>
      <w:r>
        <w:rPr>
          <w:rFonts w:ascii="Arial" w:hAnsi="Arial" w:cs="Arial"/>
          <w:b/>
        </w:rPr>
        <w:t xml:space="preserve">ão </w:t>
      </w:r>
      <w:proofErr w:type="spellStart"/>
      <w:r>
        <w:rPr>
          <w:rFonts w:ascii="Arial" w:hAnsi="Arial" w:cs="Arial"/>
          <w:b/>
        </w:rPr>
        <w:t>Salvatico</w:t>
      </w:r>
      <w:proofErr w:type="spellEnd"/>
    </w:p>
    <w:p w14:paraId="38F3F7DD" w14:textId="77777777" w:rsidR="00854834" w:rsidRPr="004F6F33" w:rsidRDefault="00854834" w:rsidP="00854834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</w:rPr>
      </w:pPr>
    </w:p>
    <w:p w14:paraId="0278BBBF" w14:textId="6EE1DDB0" w:rsidR="00854834" w:rsidRPr="00D273DF" w:rsidRDefault="00854834" w:rsidP="00854834">
      <w:pPr>
        <w:ind w:left="993"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“</w:t>
      </w:r>
      <w:r w:rsidRPr="00854834">
        <w:rPr>
          <w:rFonts w:ascii="Arial" w:hAnsi="Arial" w:cs="Arial"/>
        </w:rPr>
        <w:t xml:space="preserve">Altera a alínea “a” </w:t>
      </w:r>
      <w:proofErr w:type="gramStart"/>
      <w:r w:rsidRPr="00854834">
        <w:rPr>
          <w:rFonts w:ascii="Arial" w:hAnsi="Arial" w:cs="Arial"/>
        </w:rPr>
        <w:t>do  Artigo</w:t>
      </w:r>
      <w:proofErr w:type="gramEnd"/>
      <w:r w:rsidRPr="00854834">
        <w:rPr>
          <w:rFonts w:ascii="Arial" w:hAnsi="Arial" w:cs="Arial"/>
        </w:rPr>
        <w:t xml:space="preserve"> 92 da Lei nº 803, de 10 de setembro de 2003, que dispõe sobre a Política Ambiental, o Sistema Municipal de Meio Ambiente e o Controle Ambiental no Município de Espigão d’Oeste e dá outras providências.</w:t>
      </w:r>
    </w:p>
    <w:p w14:paraId="6CC7356C" w14:textId="77777777" w:rsidR="00854834" w:rsidRPr="0033055A" w:rsidRDefault="00854834" w:rsidP="00854834">
      <w:pPr>
        <w:tabs>
          <w:tab w:val="left" w:pos="6237"/>
          <w:tab w:val="left" w:pos="7938"/>
        </w:tabs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Emendas: ..........................................................................................................</w:t>
      </w:r>
    </w:p>
    <w:p w14:paraId="3159626E" w14:textId="77777777" w:rsidR="00854834" w:rsidRPr="0033055A" w:rsidRDefault="00854834" w:rsidP="00854834">
      <w:p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Relator/Vereador ...............................................................................................</w:t>
      </w:r>
    </w:p>
    <w:p w14:paraId="4D21D99F" w14:textId="77777777" w:rsidR="00854834" w:rsidRPr="0033055A" w:rsidRDefault="00854834" w:rsidP="00854834">
      <w:pPr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  <w:szCs w:val="20"/>
        </w:rPr>
      </w:pPr>
      <w:r w:rsidRPr="0033055A">
        <w:rPr>
          <w:rFonts w:ascii="Arial" w:hAnsi="Arial" w:cs="Arial"/>
          <w:sz w:val="20"/>
          <w:szCs w:val="20"/>
        </w:rPr>
        <w:t>Parecer: ............................................................................................................</w:t>
      </w:r>
    </w:p>
    <w:p w14:paraId="17706395" w14:textId="2158795C" w:rsidR="00854834" w:rsidRDefault="00854834" w:rsidP="00854834">
      <w:pPr>
        <w:tabs>
          <w:tab w:val="left" w:pos="7938"/>
        </w:tabs>
        <w:autoSpaceDE w:val="0"/>
        <w:autoSpaceDN w:val="0"/>
        <w:adjustRightInd w:val="0"/>
        <w:ind w:left="993"/>
        <w:contextualSpacing/>
        <w:jc w:val="both"/>
        <w:rPr>
          <w:rFonts w:ascii="Arial" w:hAnsi="Arial" w:cs="Arial"/>
          <w:sz w:val="20"/>
        </w:rPr>
      </w:pPr>
      <w:r w:rsidRPr="0033055A">
        <w:rPr>
          <w:rFonts w:ascii="Arial" w:hAnsi="Arial" w:cs="Arial"/>
          <w:sz w:val="20"/>
          <w:szCs w:val="20"/>
        </w:rPr>
        <w:t>Resultado: .........................................................................................................</w:t>
      </w:r>
    </w:p>
    <w:sectPr w:rsidR="00854834" w:rsidSect="00BA6265">
      <w:footerReference w:type="default" r:id="rId7"/>
      <w:pgSz w:w="11906" w:h="16838"/>
      <w:pgMar w:top="284" w:right="991" w:bottom="426" w:left="1701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1310149C" w14:textId="77777777" w:rsidR="00CF25D1" w:rsidRDefault="00854834">
        <w:pPr>
          <w:pStyle w:val="Rodap"/>
          <w:jc w:val="right"/>
        </w:pPr>
      </w:p>
    </w:sdtContent>
  </w:sdt>
  <w:p w14:paraId="6AF362EF" w14:textId="77777777" w:rsidR="000622AB" w:rsidRDefault="00854834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7D47A3"/>
    <w:multiLevelType w:val="hybridMultilevel"/>
    <w:tmpl w:val="14CE62EE"/>
    <w:lvl w:ilvl="0" w:tplc="9F3EAC50">
      <w:start w:val="1"/>
      <w:numFmt w:val="decimalZero"/>
      <w:lvlText w:val="%1)"/>
      <w:lvlJc w:val="left"/>
      <w:pPr>
        <w:ind w:left="107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34"/>
    <w:rsid w:val="00854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42FAD23"/>
  <w15:chartTrackingRefBased/>
  <w15:docId w15:val="{12B401AE-C0D0-4378-BE58-90D36E92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8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54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54834"/>
  </w:style>
  <w:style w:type="paragraph" w:styleId="Rodap">
    <w:name w:val="footer"/>
    <w:basedOn w:val="Normal"/>
    <w:link w:val="RodapChar"/>
    <w:uiPriority w:val="99"/>
    <w:unhideWhenUsed/>
    <w:rsid w:val="00854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548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445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2021-06-17T23:11:00Z</cp:lastPrinted>
  <dcterms:created xsi:type="dcterms:W3CDTF">2021-06-17T23:05:00Z</dcterms:created>
  <dcterms:modified xsi:type="dcterms:W3CDTF">2021-06-17T23:12:00Z</dcterms:modified>
</cp:coreProperties>
</file>