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CC51" w14:textId="77777777" w:rsidR="00D04163" w:rsidRPr="00645561" w:rsidRDefault="00D04163" w:rsidP="00D04163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74012" wp14:editId="7F8D2EB8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3A9C7" w14:textId="77777777" w:rsidR="00D04163" w:rsidRDefault="00D04163" w:rsidP="00D0416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B450C0A" w14:textId="77777777" w:rsidR="00D04163" w:rsidRPr="009B76B5" w:rsidRDefault="00D04163" w:rsidP="00D0416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2EB9FD1" w14:textId="77777777" w:rsidR="00D04163" w:rsidRPr="009B76B5" w:rsidRDefault="00D04163" w:rsidP="00D0416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45EFA01" w14:textId="77777777" w:rsidR="00D04163" w:rsidRPr="004E09E5" w:rsidRDefault="00D04163" w:rsidP="00D0416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AA9D38D" w14:textId="77777777" w:rsidR="00D04163" w:rsidRPr="00272A3A" w:rsidRDefault="00D04163" w:rsidP="00D0416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025A43C" w14:textId="77777777" w:rsidR="00D04163" w:rsidRDefault="00D04163" w:rsidP="00D0416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F1A6DBB" w14:textId="77777777" w:rsidR="00D04163" w:rsidRDefault="00D04163" w:rsidP="00D0416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74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5773A9C7" w14:textId="77777777" w:rsidR="00D04163" w:rsidRDefault="00D04163" w:rsidP="00D0416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B450C0A" w14:textId="77777777" w:rsidR="00D04163" w:rsidRPr="009B76B5" w:rsidRDefault="00D04163" w:rsidP="00D0416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2EB9FD1" w14:textId="77777777" w:rsidR="00D04163" w:rsidRPr="009B76B5" w:rsidRDefault="00D04163" w:rsidP="00D0416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45EFA01" w14:textId="77777777" w:rsidR="00D04163" w:rsidRPr="004E09E5" w:rsidRDefault="00D04163" w:rsidP="00D0416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AA9D38D" w14:textId="77777777" w:rsidR="00D04163" w:rsidRPr="00272A3A" w:rsidRDefault="00D04163" w:rsidP="00D0416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025A43C" w14:textId="77777777" w:rsidR="00D04163" w:rsidRDefault="00D04163" w:rsidP="00D0416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F1A6DBB" w14:textId="77777777" w:rsidR="00D04163" w:rsidRDefault="00D04163" w:rsidP="00D0416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CE4CF" wp14:editId="06B28ABB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AFBF2" w14:textId="7F4DCA73" w:rsidR="00D04163" w:rsidRPr="00B275AC" w:rsidRDefault="00D04163" w:rsidP="00D0416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="009D7D51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</w:t>
                            </w:r>
                            <w:r w:rsidR="009D7D5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2D803334" w14:textId="77777777" w:rsidR="00D04163" w:rsidRPr="00B275AC" w:rsidRDefault="00D04163" w:rsidP="00D0416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A3925E3" w14:textId="77777777" w:rsidR="00D04163" w:rsidRPr="00B275AC" w:rsidRDefault="00D04163" w:rsidP="00D0416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D6F40B1" w14:textId="77777777" w:rsidR="00D04163" w:rsidRPr="00B275AC" w:rsidRDefault="00D04163" w:rsidP="00D0416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011AE3A" w14:textId="77777777" w:rsidR="00D04163" w:rsidRPr="00B275AC" w:rsidRDefault="00D04163" w:rsidP="00D0416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155BE84" w14:textId="77777777" w:rsidR="00D04163" w:rsidRDefault="00D04163" w:rsidP="00D041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CE4CF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305AFBF2" w14:textId="7F4DCA73" w:rsidR="00D04163" w:rsidRPr="00B275AC" w:rsidRDefault="00D04163" w:rsidP="00D0416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="009D7D51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</w:t>
                      </w:r>
                      <w:r w:rsidR="009D7D51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2D803334" w14:textId="77777777" w:rsidR="00D04163" w:rsidRPr="00B275AC" w:rsidRDefault="00D04163" w:rsidP="00D0416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A3925E3" w14:textId="77777777" w:rsidR="00D04163" w:rsidRPr="00B275AC" w:rsidRDefault="00D04163" w:rsidP="00D0416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D6F40B1" w14:textId="77777777" w:rsidR="00D04163" w:rsidRPr="00B275AC" w:rsidRDefault="00D04163" w:rsidP="00D0416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011AE3A" w14:textId="77777777" w:rsidR="00D04163" w:rsidRPr="00B275AC" w:rsidRDefault="00D04163" w:rsidP="00D0416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155BE84" w14:textId="77777777" w:rsidR="00D04163" w:rsidRDefault="00D04163" w:rsidP="00D04163"/>
                  </w:txbxContent>
                </v:textbox>
              </v:shape>
            </w:pict>
          </mc:Fallback>
        </mc:AlternateContent>
      </w:r>
      <w:r w:rsidR="00E8342C">
        <w:rPr>
          <w:rFonts w:ascii="Arial" w:hAnsi="Arial" w:cs="Arial"/>
        </w:rPr>
        <w:object w:dxaOrig="1440" w:dyaOrig="1440" w14:anchorId="793B8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78790750" r:id="rId8"/>
        </w:object>
      </w:r>
    </w:p>
    <w:p w14:paraId="7E1101BC" w14:textId="77777777" w:rsidR="00D04163" w:rsidRPr="00645561" w:rsidRDefault="00D04163" w:rsidP="00D0416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6D7C7FFB" w14:textId="09CA3265" w:rsidR="00D04163" w:rsidRPr="00645561" w:rsidRDefault="00D04163" w:rsidP="00D041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5ª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5C46B598" w14:textId="6B704555" w:rsidR="00D04163" w:rsidRPr="00645561" w:rsidRDefault="00D04163" w:rsidP="00D041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05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04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1FB17A56" w14:textId="77777777" w:rsidR="00D04163" w:rsidRPr="00645561" w:rsidRDefault="00D04163" w:rsidP="00D04163">
      <w:pPr>
        <w:rPr>
          <w:rFonts w:ascii="Arial" w:hAnsi="Arial" w:cs="Arial"/>
          <w:b/>
          <w:sz w:val="28"/>
        </w:rPr>
      </w:pPr>
    </w:p>
    <w:p w14:paraId="76AF0137" w14:textId="77777777" w:rsidR="00D04163" w:rsidRPr="00645561" w:rsidRDefault="00D04163" w:rsidP="00D04163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32CEA23A" w14:textId="7A0295C4" w:rsidR="00D04163" w:rsidRPr="00645561" w:rsidRDefault="00D04163" w:rsidP="00D04163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4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29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março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3C325FAA" w14:textId="77777777" w:rsidR="00D04163" w:rsidRPr="00645561" w:rsidRDefault="00D04163" w:rsidP="00D04163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38CD95E" w14:textId="22FC0399" w:rsidR="00D04163" w:rsidRPr="00645561" w:rsidRDefault="00D04163" w:rsidP="00D04163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7D7BD877" w14:textId="041B87B4" w:rsidR="00D04163" w:rsidRPr="00645561" w:rsidRDefault="00D04163" w:rsidP="00D04163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132C4E09" w14:textId="204AFE20" w:rsidR="00D04163" w:rsidRPr="00645561" w:rsidRDefault="00D04163" w:rsidP="00D04163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7BCF7B05" w14:textId="77777777" w:rsidR="00D04163" w:rsidRDefault="00D04163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05A3A8D" w14:textId="77777777" w:rsidR="00D04163" w:rsidRPr="00645561" w:rsidRDefault="00D04163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084F742" w14:textId="77777777" w:rsidR="00D04163" w:rsidRDefault="00D04163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6DD64040" w14:textId="77777777" w:rsidR="00D04163" w:rsidRPr="00645561" w:rsidRDefault="00D04163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F6BD1E8" w14:textId="77777777" w:rsidR="00D04163" w:rsidRPr="004F6F33" w:rsidRDefault="00D04163" w:rsidP="00D0416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 xml:space="preserve">Projeto de Lei n° 018/2021 </w:t>
      </w:r>
    </w:p>
    <w:p w14:paraId="76609874" w14:textId="77777777" w:rsidR="00D04163" w:rsidRPr="004F6F33" w:rsidRDefault="00D04163" w:rsidP="00D0416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</w:t>
      </w: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226E4BC1" w14:textId="5FE44F3C" w:rsidR="00D04163" w:rsidRDefault="00D04163" w:rsidP="009D7D51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cstheme="minorHAnsi"/>
          <w:b/>
          <w:bCs/>
          <w:i/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107D67">
        <w:rPr>
          <w:rFonts w:ascii="Arial" w:hAnsi="Arial" w:cs="Arial"/>
          <w:i/>
          <w:iCs/>
        </w:rPr>
        <w:t>Dispõe sobre a Regulamentação do disposto no $19 do art.85, da Lei nº 13.105/15 (Código de Processo Civil) que trata dos honorários advocatícios oriundos do princípio da sucumbência, por arbitramento, acordo judicial e/ou extrajudicial, nas ações, causas e procedimentos em que o Município de Espigão do Oeste/RO for representado por sua Procuradora Geral e dá outras providências”.</w:t>
      </w:r>
    </w:p>
    <w:p w14:paraId="54C09C51" w14:textId="77777777" w:rsidR="009D7D51" w:rsidRPr="009D7D51" w:rsidRDefault="009D7D51" w:rsidP="009D7D51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cstheme="minorHAnsi"/>
          <w:b/>
          <w:bCs/>
          <w:i/>
          <w:sz w:val="24"/>
          <w:szCs w:val="24"/>
        </w:rPr>
      </w:pPr>
    </w:p>
    <w:p w14:paraId="7C5CEF5F" w14:textId="77777777" w:rsidR="00D04163" w:rsidRPr="004F6F33" w:rsidRDefault="00D04163" w:rsidP="00D0416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457FB90" w14:textId="77777777" w:rsidR="00D04163" w:rsidRPr="004F6F33" w:rsidRDefault="00D04163" w:rsidP="00D0416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E5A7418" w14:textId="77777777" w:rsidR="00D04163" w:rsidRPr="004F6F33" w:rsidRDefault="00D04163" w:rsidP="00D0416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3F2479B6" w14:textId="77777777" w:rsidR="00D04163" w:rsidRPr="004F6F33" w:rsidRDefault="00D04163" w:rsidP="00D04163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755E0F69" w14:textId="77777777" w:rsidR="00D04163" w:rsidRPr="00645561" w:rsidRDefault="00D04163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482163F" w14:textId="47423EDD" w:rsidR="00D04163" w:rsidRPr="004F6F33" w:rsidRDefault="00D04163" w:rsidP="00D0416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33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7D9C4653" w14:textId="77777777" w:rsidR="00D04163" w:rsidRPr="004F6F33" w:rsidRDefault="00D04163" w:rsidP="00D0416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6F42DD61" w14:textId="15FA334E" w:rsidR="00D04163" w:rsidRPr="00D04163" w:rsidRDefault="00D04163" w:rsidP="00D04163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D04163">
        <w:rPr>
          <w:rFonts w:ascii="Arial" w:hAnsi="Arial" w:cs="Arial"/>
          <w:i/>
          <w:iCs/>
        </w:rPr>
        <w:t>Abre Crédito Adicional Especial ao Orçamento Geral do Município no valor de R$ 590.855,49 destinados a atender a SEMSAU – Repasse nº 23109.6040001/18</w:t>
      </w:r>
      <w:r>
        <w:rPr>
          <w:rFonts w:ascii="Arial" w:hAnsi="Arial" w:cs="Arial"/>
          <w:i/>
          <w:iCs/>
        </w:rPr>
        <w:t xml:space="preserve"> </w:t>
      </w:r>
      <w:r w:rsidRPr="00D04163">
        <w:rPr>
          <w:rFonts w:ascii="Arial" w:hAnsi="Arial" w:cs="Arial"/>
          <w:i/>
          <w:iCs/>
        </w:rPr>
        <w:t>(Construção de Unidade Básica de Saúde no bairro Vista Alegre)</w:t>
      </w:r>
    </w:p>
    <w:p w14:paraId="7333BC8F" w14:textId="77777777" w:rsidR="00D04163" w:rsidRDefault="00D04163" w:rsidP="00D0416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2D5B090" w14:textId="77777777" w:rsidR="00D04163" w:rsidRPr="004F6F33" w:rsidRDefault="00D04163" w:rsidP="00D0416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7AE34C77" w14:textId="77777777" w:rsidR="00D04163" w:rsidRPr="004F6F33" w:rsidRDefault="00D04163" w:rsidP="00D0416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7CF96E5B" w14:textId="77777777" w:rsidR="00D04163" w:rsidRPr="004F6F33" w:rsidRDefault="00D04163" w:rsidP="00D0416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80BA674" w14:textId="0B8D88A5" w:rsidR="00D04163" w:rsidRDefault="00D04163" w:rsidP="00D04163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4FBFC77B" w14:textId="77777777" w:rsidR="001F65F9" w:rsidRPr="004F6F33" w:rsidRDefault="001F65F9" w:rsidP="00D04163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</w:p>
    <w:p w14:paraId="048F8DCA" w14:textId="04D31D6D" w:rsidR="001F65F9" w:rsidRPr="004F6F33" w:rsidRDefault="001F65F9" w:rsidP="001F65F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44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123F3649" w14:textId="77777777" w:rsidR="001F65F9" w:rsidRPr="004F6F33" w:rsidRDefault="001F65F9" w:rsidP="001F65F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1E123A76" w14:textId="34A71F13" w:rsidR="001F65F9" w:rsidRPr="001F65F9" w:rsidRDefault="001F65F9" w:rsidP="001F65F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1F65F9">
        <w:rPr>
          <w:rFonts w:ascii="Arial" w:hAnsi="Arial" w:cs="Arial"/>
          <w:i/>
          <w:iCs/>
        </w:rPr>
        <w:t xml:space="preserve">Autoriza a contratação, de provimento temporário e excepcional, de médicos para atender o aumento da demanda de pacientes em decorrência da pandemia do novo coronavírus </w:t>
      </w:r>
      <w:r w:rsidRPr="001F65F9">
        <w:rPr>
          <w:rFonts w:ascii="Arial" w:hAnsi="Arial" w:cs="Arial"/>
          <w:i/>
          <w:iCs/>
          <w:sz w:val="20"/>
          <w:szCs w:val="20"/>
        </w:rPr>
        <w:t>(SARS C</w:t>
      </w:r>
      <w:r w:rsidRPr="001F65F9">
        <w:rPr>
          <w:rFonts w:ascii="Arial" w:hAnsi="Arial" w:cs="Arial"/>
          <w:i/>
          <w:iCs/>
          <w:sz w:val="20"/>
          <w:szCs w:val="20"/>
        </w:rPr>
        <w:t>O</w:t>
      </w:r>
      <w:r w:rsidRPr="001F65F9">
        <w:rPr>
          <w:rFonts w:ascii="Arial" w:hAnsi="Arial" w:cs="Arial"/>
          <w:i/>
          <w:iCs/>
          <w:sz w:val="20"/>
          <w:szCs w:val="20"/>
        </w:rPr>
        <w:t>V</w:t>
      </w:r>
      <w:r w:rsidRPr="001F65F9">
        <w:rPr>
          <w:rFonts w:ascii="Arial" w:hAnsi="Arial" w:cs="Arial"/>
          <w:i/>
          <w:iCs/>
          <w:sz w:val="20"/>
          <w:szCs w:val="20"/>
        </w:rPr>
        <w:t xml:space="preserve"> </w:t>
      </w:r>
      <w:r w:rsidRPr="001F65F9">
        <w:rPr>
          <w:rFonts w:ascii="Arial" w:hAnsi="Arial" w:cs="Arial"/>
          <w:i/>
          <w:iCs/>
          <w:sz w:val="20"/>
          <w:szCs w:val="20"/>
        </w:rPr>
        <w:t>02)</w:t>
      </w:r>
    </w:p>
    <w:p w14:paraId="3C599452" w14:textId="77777777" w:rsidR="001F65F9" w:rsidRDefault="001F65F9" w:rsidP="001F65F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39BD678" w14:textId="77777777" w:rsidR="001F65F9" w:rsidRPr="004F6F33" w:rsidRDefault="001F65F9" w:rsidP="001F65F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C7F9AC7" w14:textId="77777777" w:rsidR="001F65F9" w:rsidRPr="004F6F33" w:rsidRDefault="001F65F9" w:rsidP="001F65F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66618E52" w14:textId="77777777" w:rsidR="001F65F9" w:rsidRPr="004F6F33" w:rsidRDefault="001F65F9" w:rsidP="001F65F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79DCB50" w14:textId="77777777" w:rsidR="001F65F9" w:rsidRPr="004F6F33" w:rsidRDefault="001F65F9" w:rsidP="001F65F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5980A285" w14:textId="291FE4AF" w:rsidR="00D04163" w:rsidRDefault="00D04163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794C565" w14:textId="0A5FE603" w:rsidR="001F65F9" w:rsidRDefault="001F65F9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C07A6DB" w14:textId="6C98E803" w:rsidR="001F65F9" w:rsidRDefault="001F65F9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109ADBB" w14:textId="2B5AB57A" w:rsidR="001F65F9" w:rsidRDefault="001F65F9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1F0DB4B" w14:textId="20199B26" w:rsidR="001F65F9" w:rsidRDefault="001F65F9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161BE8C" w14:textId="77777777" w:rsidR="001F65F9" w:rsidRDefault="001F65F9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F30900E" w14:textId="77777777" w:rsidR="001F65F9" w:rsidRPr="001F65F9" w:rsidRDefault="001F65F9" w:rsidP="001F65F9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14:paraId="65A6B331" w14:textId="51C00945" w:rsidR="00D04163" w:rsidRPr="004F6F33" w:rsidRDefault="00D04163" w:rsidP="00D0416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Recurso nº 001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47355C9B" w14:textId="36FFAC14" w:rsidR="00D04163" w:rsidRPr="004F6F33" w:rsidRDefault="00D04163" w:rsidP="00D0416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Vereador Antônio José Pereira Nascimento</w:t>
      </w:r>
    </w:p>
    <w:p w14:paraId="652E7F2C" w14:textId="2CA18D87" w:rsidR="00D04163" w:rsidRPr="00D04163" w:rsidRDefault="00D04163" w:rsidP="00D04163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Recurso contra Declaração por ato de descumprimento de normas regimentais.</w:t>
      </w:r>
    </w:p>
    <w:p w14:paraId="43D1A528" w14:textId="77777777" w:rsidR="00D04163" w:rsidRDefault="00D04163" w:rsidP="00D0416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CB9D821" w14:textId="77777777" w:rsidR="00D04163" w:rsidRPr="004F6F33" w:rsidRDefault="00D04163" w:rsidP="00D0416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0A559B4" w14:textId="77777777" w:rsidR="00D04163" w:rsidRPr="004F6F33" w:rsidRDefault="00D04163" w:rsidP="00D0416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426F47ED" w14:textId="77777777" w:rsidR="00D04163" w:rsidRPr="004F6F33" w:rsidRDefault="00D04163" w:rsidP="00D0416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2271A67" w14:textId="77777777" w:rsidR="00D04163" w:rsidRPr="004F6F33" w:rsidRDefault="00D04163" w:rsidP="00D04163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53790AF8" w14:textId="77777777" w:rsidR="00D04163" w:rsidRPr="00645561" w:rsidRDefault="00D04163" w:rsidP="00D0416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F7F061C" w14:textId="77777777" w:rsidR="00D04163" w:rsidRDefault="00D04163" w:rsidP="00D0416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</w:t>
      </w:r>
    </w:p>
    <w:p w14:paraId="4BF4CDE1" w14:textId="46023C40" w:rsidR="00D04163" w:rsidRDefault="00D04163" w:rsidP="009D7D5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01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abril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sectPr w:rsidR="00D04163" w:rsidSect="00BA6265">
      <w:footerReference w:type="default" r:id="rId9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69F99" w14:textId="77777777" w:rsidR="00E8342C" w:rsidRDefault="00E8342C">
      <w:pPr>
        <w:spacing w:after="0" w:line="240" w:lineRule="auto"/>
      </w:pPr>
      <w:r>
        <w:separator/>
      </w:r>
    </w:p>
  </w:endnote>
  <w:endnote w:type="continuationSeparator" w:id="0">
    <w:p w14:paraId="054C4858" w14:textId="77777777" w:rsidR="00E8342C" w:rsidRDefault="00E8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0A80DDE3" w14:textId="77777777" w:rsidR="00CF25D1" w:rsidRDefault="00E8342C">
        <w:pPr>
          <w:pStyle w:val="Rodap"/>
          <w:jc w:val="right"/>
        </w:pPr>
      </w:p>
    </w:sdtContent>
  </w:sdt>
  <w:p w14:paraId="0CCCF88D" w14:textId="77777777" w:rsidR="000622AB" w:rsidRDefault="00E834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B2F9A" w14:textId="77777777" w:rsidR="00E8342C" w:rsidRDefault="00E8342C">
      <w:pPr>
        <w:spacing w:after="0" w:line="240" w:lineRule="auto"/>
      </w:pPr>
      <w:r>
        <w:separator/>
      </w:r>
    </w:p>
  </w:footnote>
  <w:footnote w:type="continuationSeparator" w:id="0">
    <w:p w14:paraId="2BD9E12D" w14:textId="77777777" w:rsidR="00E8342C" w:rsidRDefault="00E83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63"/>
    <w:rsid w:val="001F65F9"/>
    <w:rsid w:val="009D7D51"/>
    <w:rsid w:val="00A61B5E"/>
    <w:rsid w:val="00D04163"/>
    <w:rsid w:val="00E1171C"/>
    <w:rsid w:val="00E8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69802B"/>
  <w15:chartTrackingRefBased/>
  <w15:docId w15:val="{3C22229B-37D8-43ED-AA8F-B90A8462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04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4163"/>
  </w:style>
  <w:style w:type="paragraph" w:styleId="Rodap">
    <w:name w:val="footer"/>
    <w:basedOn w:val="Normal"/>
    <w:link w:val="RodapChar"/>
    <w:uiPriority w:val="99"/>
    <w:unhideWhenUsed/>
    <w:rsid w:val="00D04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2021-04-01T17:56:00Z</cp:lastPrinted>
  <dcterms:created xsi:type="dcterms:W3CDTF">2021-03-31T17:27:00Z</dcterms:created>
  <dcterms:modified xsi:type="dcterms:W3CDTF">2021-04-01T17:59:00Z</dcterms:modified>
</cp:coreProperties>
</file>