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C4E2" w14:textId="4B1EA91B" w:rsidR="00370432" w:rsidRDefault="00370432" w:rsidP="00370432">
      <w:pPr>
        <w:shd w:val="clear" w:color="auto" w:fill="FFFFFF"/>
        <w:spacing w:before="100" w:beforeAutospacing="1" w:after="100" w:afterAutospacing="1" w:line="240" w:lineRule="auto"/>
        <w:jc w:val="center"/>
        <w:rPr>
          <w:rFonts w:ascii="Arial" w:eastAsia="Times New Roman" w:hAnsi="Arial" w:cs="Arial"/>
          <w:color w:val="000000"/>
          <w:sz w:val="24"/>
          <w:szCs w:val="24"/>
          <w:lang w:eastAsia="pt-BR"/>
        </w:rPr>
      </w:pPr>
      <w:r w:rsidRPr="00370432">
        <w:rPr>
          <w:rFonts w:ascii="Arial" w:eastAsia="Times New Roman" w:hAnsi="Arial" w:cs="Arial"/>
          <w:b/>
          <w:bCs/>
          <w:color w:val="000000"/>
          <w:sz w:val="24"/>
          <w:szCs w:val="24"/>
          <w:lang w:eastAsia="pt-BR"/>
        </w:rPr>
        <w:t>CONVOCAÇÃO Nº 0</w:t>
      </w:r>
      <w:r>
        <w:rPr>
          <w:rFonts w:ascii="Arial" w:eastAsia="Times New Roman" w:hAnsi="Arial" w:cs="Arial"/>
          <w:b/>
          <w:bCs/>
          <w:color w:val="000000"/>
          <w:sz w:val="24"/>
          <w:szCs w:val="24"/>
          <w:lang w:eastAsia="pt-BR"/>
        </w:rPr>
        <w:t>5</w:t>
      </w:r>
      <w:r w:rsidRPr="00370432">
        <w:rPr>
          <w:rFonts w:ascii="Arial" w:eastAsia="Times New Roman" w:hAnsi="Arial" w:cs="Arial"/>
          <w:b/>
          <w:bCs/>
          <w:color w:val="000000"/>
          <w:sz w:val="24"/>
          <w:szCs w:val="24"/>
          <w:lang w:eastAsia="pt-BR"/>
        </w:rPr>
        <w:t>/2022</w:t>
      </w:r>
      <w:r w:rsidRPr="00370432">
        <w:rPr>
          <w:rFonts w:ascii="Arial" w:eastAsia="Times New Roman" w:hAnsi="Arial" w:cs="Arial"/>
          <w:color w:val="000000"/>
          <w:sz w:val="24"/>
          <w:szCs w:val="24"/>
          <w:lang w:eastAsia="pt-BR"/>
        </w:rPr>
        <w:br/>
      </w:r>
    </w:p>
    <w:p w14:paraId="6FE23675" w14:textId="724A5AC1" w:rsidR="00370432" w:rsidRPr="00370432" w:rsidRDefault="00370432" w:rsidP="00370432">
      <w:pPr>
        <w:shd w:val="clear" w:color="auto" w:fill="FFFFFF"/>
        <w:spacing w:after="0" w:line="240" w:lineRule="auto"/>
        <w:jc w:val="center"/>
        <w:rPr>
          <w:rFonts w:ascii="Arial" w:eastAsia="Times New Roman" w:hAnsi="Arial" w:cs="Arial"/>
          <w:color w:val="000000"/>
          <w:sz w:val="24"/>
          <w:szCs w:val="24"/>
          <w:lang w:eastAsia="pt-BR"/>
        </w:rPr>
      </w:pPr>
    </w:p>
    <w:p w14:paraId="54500955" w14:textId="4C90F393" w:rsidR="00370432" w:rsidRPr="00370432" w:rsidRDefault="00370432" w:rsidP="00370432">
      <w:pPr>
        <w:shd w:val="clear" w:color="auto" w:fill="FFFFFF"/>
        <w:tabs>
          <w:tab w:val="left" w:pos="851"/>
        </w:tabs>
        <w:spacing w:before="100" w:beforeAutospacing="1" w:after="100" w:afterAutospacing="1" w:line="240" w:lineRule="auto"/>
        <w:jc w:val="both"/>
        <w:rPr>
          <w:rFonts w:ascii="Arial" w:eastAsia="Times New Roman" w:hAnsi="Arial" w:cs="Arial"/>
          <w:color w:val="000000"/>
          <w:sz w:val="24"/>
          <w:szCs w:val="24"/>
          <w:lang w:eastAsia="pt-BR"/>
        </w:rPr>
      </w:pPr>
      <w:r w:rsidRPr="00370432">
        <w:rPr>
          <w:rFonts w:ascii="Arial" w:eastAsia="Times New Roman" w:hAnsi="Arial" w:cs="Arial"/>
          <w:color w:val="000000"/>
          <w:sz w:val="24"/>
          <w:szCs w:val="24"/>
          <w:lang w:eastAsia="pt-BR"/>
        </w:rPr>
        <w:t xml:space="preserve">O Presidente da Câmara Municipal de Espigão do Oeste, no uso de suas atribuições legais que lhe confere Art. 24, §4º da Lei Orgânica do Município, bem como Art.31, inciso XVIII, alínea "a" e Art.181 do Regimento Interno, CONVOCA os senhores Vereadores para a </w:t>
      </w:r>
      <w:r>
        <w:rPr>
          <w:rFonts w:ascii="Arial" w:eastAsia="Times New Roman" w:hAnsi="Arial" w:cs="Arial"/>
          <w:color w:val="000000"/>
          <w:sz w:val="24"/>
          <w:szCs w:val="24"/>
          <w:lang w:eastAsia="pt-BR"/>
        </w:rPr>
        <w:t>10</w:t>
      </w:r>
      <w:r w:rsidRPr="00370432">
        <w:rPr>
          <w:rFonts w:ascii="Arial" w:eastAsia="Times New Roman" w:hAnsi="Arial" w:cs="Arial"/>
          <w:color w:val="000000"/>
          <w:sz w:val="24"/>
          <w:szCs w:val="24"/>
          <w:lang w:eastAsia="pt-BR"/>
        </w:rPr>
        <w:t>ª (</w:t>
      </w:r>
      <w:r>
        <w:rPr>
          <w:rFonts w:ascii="Arial" w:eastAsia="Times New Roman" w:hAnsi="Arial" w:cs="Arial"/>
          <w:color w:val="000000"/>
          <w:sz w:val="24"/>
          <w:szCs w:val="24"/>
          <w:lang w:eastAsia="pt-BR"/>
        </w:rPr>
        <w:t>Décima</w:t>
      </w:r>
      <w:r w:rsidRPr="00370432">
        <w:rPr>
          <w:rFonts w:ascii="Arial" w:eastAsia="Times New Roman" w:hAnsi="Arial" w:cs="Arial"/>
          <w:color w:val="000000"/>
          <w:sz w:val="24"/>
          <w:szCs w:val="24"/>
          <w:lang w:eastAsia="pt-BR"/>
        </w:rPr>
        <w:t xml:space="preserve">) Sessão Extraordinária a realizar-se dia </w:t>
      </w:r>
      <w:r>
        <w:rPr>
          <w:rFonts w:ascii="Arial" w:eastAsia="Times New Roman" w:hAnsi="Arial" w:cs="Arial"/>
          <w:color w:val="000000"/>
          <w:sz w:val="24"/>
          <w:szCs w:val="24"/>
          <w:lang w:eastAsia="pt-BR"/>
        </w:rPr>
        <w:t>20</w:t>
      </w:r>
      <w:r w:rsidRPr="00370432">
        <w:rPr>
          <w:rFonts w:ascii="Arial" w:eastAsia="Times New Roman" w:hAnsi="Arial" w:cs="Arial"/>
          <w:color w:val="000000"/>
          <w:sz w:val="24"/>
          <w:szCs w:val="24"/>
          <w:lang w:eastAsia="pt-BR"/>
        </w:rPr>
        <w:t> de junho de 2022, às 0</w:t>
      </w:r>
      <w:r>
        <w:rPr>
          <w:rFonts w:ascii="Arial" w:eastAsia="Times New Roman" w:hAnsi="Arial" w:cs="Arial"/>
          <w:color w:val="000000"/>
          <w:sz w:val="24"/>
          <w:szCs w:val="24"/>
          <w:lang w:eastAsia="pt-BR"/>
        </w:rPr>
        <w:t>9</w:t>
      </w:r>
      <w:r w:rsidRPr="00370432">
        <w:rPr>
          <w:rFonts w:ascii="Arial" w:eastAsia="Times New Roman" w:hAnsi="Arial" w:cs="Arial"/>
          <w:color w:val="000000"/>
          <w:sz w:val="24"/>
          <w:szCs w:val="24"/>
          <w:lang w:eastAsia="pt-BR"/>
        </w:rPr>
        <w:t xml:space="preserve"> horas, para </w:t>
      </w:r>
      <w:r w:rsidR="00884F58">
        <w:rPr>
          <w:rFonts w:ascii="Arial" w:eastAsia="Times New Roman" w:hAnsi="Arial" w:cs="Arial"/>
          <w:color w:val="000000"/>
          <w:sz w:val="24"/>
          <w:szCs w:val="24"/>
          <w:lang w:eastAsia="pt-BR"/>
        </w:rPr>
        <w:t>leitura e conhecimento público</w:t>
      </w:r>
      <w:r w:rsidRPr="00370432">
        <w:rPr>
          <w:rFonts w:ascii="Arial" w:eastAsia="Times New Roman" w:hAnsi="Arial" w:cs="Arial"/>
          <w:color w:val="000000"/>
          <w:sz w:val="24"/>
          <w:szCs w:val="24"/>
          <w:lang w:eastAsia="pt-BR"/>
        </w:rPr>
        <w:t xml:space="preserve"> do </w:t>
      </w:r>
      <w:r w:rsidRPr="003A1823">
        <w:rPr>
          <w:rFonts w:ascii="Arial" w:eastAsia="Times New Roman" w:hAnsi="Arial" w:cs="Arial"/>
          <w:b/>
          <w:bCs/>
          <w:color w:val="000000"/>
          <w:sz w:val="24"/>
          <w:szCs w:val="24"/>
          <w:u w:val="single"/>
          <w:lang w:eastAsia="pt-BR"/>
        </w:rPr>
        <w:t>Projeto de Resolução nº 02/2022</w:t>
      </w:r>
      <w:r w:rsidRPr="00370432">
        <w:rPr>
          <w:rFonts w:ascii="Arial" w:eastAsia="Times New Roman" w:hAnsi="Arial" w:cs="Arial"/>
          <w:color w:val="000000"/>
          <w:sz w:val="24"/>
          <w:szCs w:val="24"/>
          <w:lang w:eastAsia="pt-BR"/>
        </w:rPr>
        <w:t>, conforme segue:</w:t>
      </w:r>
    </w:p>
    <w:p w14:paraId="1D82F233" w14:textId="77777777" w:rsidR="00370432" w:rsidRPr="00370432" w:rsidRDefault="00370432" w:rsidP="00370432">
      <w:pPr>
        <w:shd w:val="clear" w:color="auto" w:fill="FFFFFF"/>
        <w:spacing w:before="100" w:beforeAutospacing="1" w:after="100" w:afterAutospacing="1" w:line="276" w:lineRule="atLeast"/>
        <w:rPr>
          <w:rFonts w:ascii="Arial" w:eastAsia="Times New Roman" w:hAnsi="Arial" w:cs="Arial"/>
          <w:color w:val="000000"/>
          <w:sz w:val="24"/>
          <w:szCs w:val="24"/>
          <w:lang w:eastAsia="pt-BR"/>
        </w:rPr>
      </w:pPr>
    </w:p>
    <w:p w14:paraId="43924CB8" w14:textId="4ACECC95" w:rsidR="00370432" w:rsidRPr="00370432" w:rsidRDefault="00A37A70" w:rsidP="00370432">
      <w:pPr>
        <w:shd w:val="clear" w:color="auto" w:fill="FFFFFF"/>
        <w:spacing w:before="100" w:beforeAutospacing="1" w:after="100" w:afterAutospacing="1" w:line="257" w:lineRule="atLeast"/>
        <w:jc w:val="center"/>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EXPEDIENTE:</w:t>
      </w:r>
    </w:p>
    <w:p w14:paraId="5E95FF8A" w14:textId="77777777" w:rsidR="00370432" w:rsidRPr="00370432" w:rsidRDefault="00370432" w:rsidP="00370432">
      <w:pPr>
        <w:shd w:val="clear" w:color="auto" w:fill="FFFFFF"/>
        <w:spacing w:before="100" w:beforeAutospacing="1" w:after="100" w:afterAutospacing="1" w:line="257" w:lineRule="atLeast"/>
        <w:jc w:val="center"/>
        <w:rPr>
          <w:rFonts w:ascii="Arial" w:eastAsia="Times New Roman" w:hAnsi="Arial" w:cs="Arial"/>
          <w:color w:val="000000"/>
          <w:sz w:val="24"/>
          <w:szCs w:val="24"/>
          <w:lang w:eastAsia="pt-BR"/>
        </w:rPr>
      </w:pPr>
    </w:p>
    <w:p w14:paraId="360D1A9E" w14:textId="774C9DA2" w:rsidR="00370432" w:rsidRPr="003A1823" w:rsidRDefault="00370432" w:rsidP="00884F58">
      <w:pPr>
        <w:spacing w:before="100" w:beforeAutospacing="1" w:after="100" w:afterAutospacing="1" w:line="240" w:lineRule="auto"/>
        <w:jc w:val="both"/>
        <w:rPr>
          <w:rFonts w:ascii="Arial" w:eastAsia="Times New Roman" w:hAnsi="Arial" w:cs="Arial"/>
          <w:i/>
          <w:iCs/>
          <w:color w:val="000000"/>
          <w:sz w:val="24"/>
          <w:szCs w:val="24"/>
          <w:shd w:val="clear" w:color="auto" w:fill="FFFFFF"/>
          <w:lang w:eastAsia="pt-BR"/>
        </w:rPr>
      </w:pPr>
      <w:r w:rsidRPr="00370432">
        <w:rPr>
          <w:rFonts w:ascii="Arial" w:eastAsia="Times New Roman" w:hAnsi="Arial" w:cs="Arial"/>
          <w:b/>
          <w:bCs/>
          <w:color w:val="000000"/>
          <w:sz w:val="24"/>
          <w:szCs w:val="24"/>
          <w:shd w:val="clear" w:color="auto" w:fill="FFFFFF"/>
          <w:lang w:eastAsia="pt-BR"/>
        </w:rPr>
        <w:t>01</w:t>
      </w:r>
      <w:r w:rsidRPr="00127C4B">
        <w:rPr>
          <w:rFonts w:ascii="Arial" w:eastAsia="Times New Roman" w:hAnsi="Arial" w:cs="Arial"/>
          <w:color w:val="000000"/>
          <w:sz w:val="24"/>
          <w:szCs w:val="24"/>
          <w:shd w:val="clear" w:color="auto" w:fill="FFFFFF"/>
          <w:lang w:eastAsia="pt-BR"/>
        </w:rPr>
        <w:t>) </w:t>
      </w:r>
      <w:r w:rsidR="00127C4B" w:rsidRPr="00127C4B">
        <w:rPr>
          <w:rFonts w:ascii="Arial" w:eastAsia="Times New Roman" w:hAnsi="Arial" w:cs="Arial"/>
          <w:color w:val="000000"/>
          <w:sz w:val="24"/>
          <w:szCs w:val="24"/>
          <w:shd w:val="clear" w:color="auto" w:fill="FFFFFF"/>
          <w:lang w:eastAsia="pt-BR"/>
        </w:rPr>
        <w:t xml:space="preserve">Leitura do </w:t>
      </w:r>
      <w:r w:rsidRPr="00127C4B">
        <w:rPr>
          <w:rFonts w:ascii="Arial" w:eastAsia="Times New Roman" w:hAnsi="Arial" w:cs="Arial"/>
          <w:color w:val="000000"/>
          <w:sz w:val="24"/>
          <w:szCs w:val="24"/>
          <w:u w:val="single"/>
          <w:shd w:val="clear" w:color="auto" w:fill="FFFFFF"/>
          <w:lang w:eastAsia="pt-BR"/>
        </w:rPr>
        <w:t>Projeto de Resolução n° 02/2022</w:t>
      </w:r>
      <w:r w:rsidRPr="00127C4B">
        <w:rPr>
          <w:rFonts w:ascii="Arial" w:eastAsia="Times New Roman" w:hAnsi="Arial" w:cs="Arial"/>
          <w:color w:val="000000"/>
          <w:sz w:val="24"/>
          <w:szCs w:val="24"/>
          <w:shd w:val="clear" w:color="auto" w:fill="FFFFFF"/>
          <w:lang w:eastAsia="pt-BR"/>
        </w:rPr>
        <w:t>, de auto</w:t>
      </w:r>
      <w:r w:rsidR="00884F58" w:rsidRPr="00127C4B">
        <w:rPr>
          <w:rFonts w:ascii="Arial" w:eastAsia="Times New Roman" w:hAnsi="Arial" w:cs="Arial"/>
          <w:color w:val="000000"/>
          <w:sz w:val="24"/>
          <w:szCs w:val="24"/>
          <w:shd w:val="clear" w:color="auto" w:fill="FFFFFF"/>
          <w:lang w:eastAsia="pt-BR"/>
        </w:rPr>
        <w:t>ria da Mesa Diretora,</w:t>
      </w:r>
      <w:r w:rsidRPr="00127C4B">
        <w:rPr>
          <w:rFonts w:ascii="Arial" w:eastAsia="Times New Roman" w:hAnsi="Arial" w:cs="Arial"/>
          <w:color w:val="000000"/>
          <w:sz w:val="24"/>
          <w:szCs w:val="24"/>
          <w:shd w:val="clear" w:color="auto" w:fill="FFFFFF"/>
          <w:lang w:eastAsia="pt-BR"/>
        </w:rPr>
        <w:t> que </w:t>
      </w:r>
      <w:r w:rsidR="00884F58" w:rsidRPr="003A1823">
        <w:rPr>
          <w:rFonts w:ascii="Arial" w:eastAsia="Times New Roman" w:hAnsi="Arial" w:cs="Arial"/>
          <w:i/>
          <w:iCs/>
          <w:color w:val="000000"/>
          <w:sz w:val="24"/>
          <w:szCs w:val="24"/>
          <w:shd w:val="clear" w:color="auto" w:fill="FFFFFF"/>
          <w:lang w:eastAsia="pt-BR"/>
        </w:rPr>
        <w:t xml:space="preserve">“Altera os </w:t>
      </w:r>
      <w:proofErr w:type="spellStart"/>
      <w:r w:rsidR="00884F58" w:rsidRPr="003A1823">
        <w:rPr>
          <w:rFonts w:ascii="Arial" w:eastAsia="Times New Roman" w:hAnsi="Arial" w:cs="Arial"/>
          <w:i/>
          <w:iCs/>
          <w:color w:val="000000"/>
          <w:sz w:val="24"/>
          <w:szCs w:val="24"/>
          <w:shd w:val="clear" w:color="auto" w:fill="FFFFFF"/>
          <w:lang w:eastAsia="pt-BR"/>
        </w:rPr>
        <w:t>arts</w:t>
      </w:r>
      <w:proofErr w:type="spellEnd"/>
      <w:r w:rsidR="00884F58" w:rsidRPr="003A1823">
        <w:rPr>
          <w:rFonts w:ascii="Arial" w:eastAsia="Times New Roman" w:hAnsi="Arial" w:cs="Arial"/>
          <w:i/>
          <w:iCs/>
          <w:color w:val="000000"/>
          <w:sz w:val="24"/>
          <w:szCs w:val="24"/>
          <w:shd w:val="clear" w:color="auto" w:fill="FFFFFF"/>
          <w:lang w:eastAsia="pt-BR"/>
        </w:rPr>
        <w:t>. 26, 40 e 102, e revoga o art. 105 do Regimento Interno da Câmara Municipal de Espigão do Oeste”.</w:t>
      </w:r>
    </w:p>
    <w:p w14:paraId="2FC2E648" w14:textId="55D03CC8" w:rsidR="00370432" w:rsidRPr="00370432" w:rsidRDefault="00370432" w:rsidP="00370432">
      <w:pPr>
        <w:shd w:val="clear" w:color="auto" w:fill="FFFFFF"/>
        <w:spacing w:before="100" w:beforeAutospacing="1" w:after="100" w:afterAutospacing="1" w:line="360" w:lineRule="atLeast"/>
        <w:jc w:val="center"/>
        <w:rPr>
          <w:rFonts w:ascii="Arial" w:eastAsia="Times New Roman" w:hAnsi="Arial" w:cs="Arial"/>
          <w:color w:val="000000"/>
          <w:sz w:val="24"/>
          <w:szCs w:val="24"/>
          <w:lang w:eastAsia="pt-BR"/>
        </w:rPr>
      </w:pPr>
      <w:r w:rsidRPr="00370432">
        <w:rPr>
          <w:rFonts w:ascii="Arial" w:eastAsia="Times New Roman" w:hAnsi="Arial" w:cs="Arial"/>
          <w:color w:val="000000"/>
          <w:sz w:val="24"/>
          <w:szCs w:val="24"/>
          <w:lang w:eastAsia="pt-BR"/>
        </w:rPr>
        <w:t xml:space="preserve">Espigão do Oeste-RO, </w:t>
      </w:r>
      <w:r w:rsidR="00884F58">
        <w:rPr>
          <w:rFonts w:ascii="Arial" w:eastAsia="Times New Roman" w:hAnsi="Arial" w:cs="Arial"/>
          <w:color w:val="000000"/>
          <w:sz w:val="24"/>
          <w:szCs w:val="24"/>
          <w:lang w:eastAsia="pt-BR"/>
        </w:rPr>
        <w:t>17</w:t>
      </w:r>
      <w:r w:rsidRPr="00370432">
        <w:rPr>
          <w:rFonts w:ascii="Arial" w:eastAsia="Times New Roman" w:hAnsi="Arial" w:cs="Arial"/>
          <w:color w:val="000000"/>
          <w:sz w:val="24"/>
          <w:szCs w:val="24"/>
          <w:lang w:eastAsia="pt-BR"/>
        </w:rPr>
        <w:t xml:space="preserve"> de junho de 2022.</w:t>
      </w:r>
    </w:p>
    <w:p w14:paraId="63092B8D" w14:textId="77777777" w:rsidR="00370432" w:rsidRPr="00370432" w:rsidRDefault="00370432" w:rsidP="003A1823">
      <w:pPr>
        <w:shd w:val="clear" w:color="auto" w:fill="FFFFFF"/>
        <w:spacing w:before="100" w:beforeAutospacing="1" w:after="100" w:afterAutospacing="1" w:line="360" w:lineRule="atLeast"/>
        <w:rPr>
          <w:rFonts w:ascii="Arial" w:eastAsia="Times New Roman" w:hAnsi="Arial" w:cs="Arial"/>
          <w:color w:val="000000"/>
          <w:sz w:val="24"/>
          <w:szCs w:val="24"/>
          <w:lang w:eastAsia="pt-BR"/>
        </w:rPr>
      </w:pPr>
    </w:p>
    <w:p w14:paraId="71D8A06E" w14:textId="77777777" w:rsidR="00370432" w:rsidRPr="00370432" w:rsidRDefault="00370432" w:rsidP="00370432">
      <w:pPr>
        <w:shd w:val="clear" w:color="auto" w:fill="FFFFFF"/>
        <w:spacing w:after="0" w:line="360" w:lineRule="atLeast"/>
        <w:jc w:val="center"/>
        <w:rPr>
          <w:rFonts w:ascii="Arial" w:eastAsia="Times New Roman" w:hAnsi="Arial" w:cs="Arial"/>
          <w:color w:val="000000"/>
          <w:sz w:val="24"/>
          <w:szCs w:val="24"/>
          <w:lang w:eastAsia="pt-BR"/>
        </w:rPr>
      </w:pPr>
      <w:r w:rsidRPr="00370432">
        <w:rPr>
          <w:rFonts w:ascii="Arial" w:eastAsia="Times New Roman" w:hAnsi="Arial" w:cs="Arial"/>
          <w:b/>
          <w:bCs/>
          <w:color w:val="000000"/>
          <w:sz w:val="24"/>
          <w:szCs w:val="24"/>
          <w:lang w:eastAsia="pt-BR"/>
        </w:rPr>
        <w:t>Adriano Meireles da Paz</w:t>
      </w:r>
    </w:p>
    <w:p w14:paraId="1E8F7E7E" w14:textId="77777777" w:rsidR="00370432" w:rsidRPr="00370432" w:rsidRDefault="00370432" w:rsidP="00370432">
      <w:pPr>
        <w:shd w:val="clear" w:color="auto" w:fill="FFFFFF"/>
        <w:spacing w:after="0" w:line="240" w:lineRule="auto"/>
        <w:jc w:val="center"/>
        <w:rPr>
          <w:rFonts w:ascii="Arial" w:eastAsia="Times New Roman" w:hAnsi="Arial" w:cs="Arial"/>
          <w:color w:val="000000"/>
          <w:sz w:val="24"/>
          <w:szCs w:val="24"/>
          <w:lang w:eastAsia="pt-BR"/>
        </w:rPr>
      </w:pPr>
      <w:r w:rsidRPr="00370432">
        <w:rPr>
          <w:rFonts w:ascii="Arial" w:eastAsia="Times New Roman" w:hAnsi="Arial" w:cs="Arial"/>
          <w:b/>
          <w:bCs/>
          <w:color w:val="000000"/>
          <w:sz w:val="24"/>
          <w:szCs w:val="24"/>
          <w:lang w:eastAsia="pt-BR"/>
        </w:rPr>
        <w:t>Presidente da CMEO</w:t>
      </w:r>
    </w:p>
    <w:p w14:paraId="7EF958A9" w14:textId="77777777" w:rsidR="001900A9" w:rsidRDefault="001900A9"/>
    <w:sectPr w:rsidR="001900A9" w:rsidSect="00884F58">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32"/>
    <w:rsid w:val="00127C4B"/>
    <w:rsid w:val="001900A9"/>
    <w:rsid w:val="00370432"/>
    <w:rsid w:val="003A1823"/>
    <w:rsid w:val="0061739F"/>
    <w:rsid w:val="00884F58"/>
    <w:rsid w:val="00A37A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08CF"/>
  <w15:chartTrackingRefBased/>
  <w15:docId w15:val="{7FAC2D0C-6C31-44E6-9E13-BD7AA7D5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3704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370432"/>
    <w:rPr>
      <w:rFonts w:ascii="Times New Roman" w:eastAsia="Times New Roman" w:hAnsi="Times New Roman" w:cs="Times New Roman"/>
      <w:sz w:val="24"/>
      <w:szCs w:val="24"/>
      <w:lang w:eastAsia="pt-BR"/>
    </w:rPr>
  </w:style>
  <w:style w:type="character" w:customStyle="1" w:styleId="autonomouswatcherchestplateblocker">
    <w:name w:val="autonomouswatcher_chestplateblocker"/>
    <w:basedOn w:val="Fontepargpadro"/>
    <w:rsid w:val="00370432"/>
  </w:style>
  <w:style w:type="character" w:customStyle="1" w:styleId="awcpb">
    <w:name w:val="aw_cpb"/>
    <w:basedOn w:val="Fontepargpadro"/>
    <w:rsid w:val="00370432"/>
  </w:style>
  <w:style w:type="paragraph" w:customStyle="1" w:styleId="awcpb1">
    <w:name w:val="aw_cpb1"/>
    <w:basedOn w:val="Normal"/>
    <w:rsid w:val="0037043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637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Tairone Mamedes</dc:creator>
  <cp:keywords/>
  <dc:description/>
  <cp:lastModifiedBy>Margareth moreno</cp:lastModifiedBy>
  <cp:revision>2</cp:revision>
  <dcterms:created xsi:type="dcterms:W3CDTF">2022-06-17T15:09:00Z</dcterms:created>
  <dcterms:modified xsi:type="dcterms:W3CDTF">2022-06-17T15:09:00Z</dcterms:modified>
</cp:coreProperties>
</file>