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0E" w:rsidRDefault="0056790E" w:rsidP="0056790E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56790E" w:rsidRDefault="0056790E" w:rsidP="0056790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56790E" w:rsidRDefault="0056790E" w:rsidP="0056790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56790E" w:rsidRDefault="0056790E" w:rsidP="0056790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56790E" w:rsidRDefault="0056790E" w:rsidP="0056790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56790E" w:rsidRDefault="0056790E" w:rsidP="0056790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56790E" w:rsidRDefault="0056790E" w:rsidP="0056790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56790E" w:rsidRDefault="0056790E" w:rsidP="0056790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56790E" w:rsidRDefault="0056790E" w:rsidP="0056790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SEGUNDO PERÍODO LEGISLATIVO/2018</w:t>
      </w:r>
    </w:p>
    <w:p w:rsidR="0056790E" w:rsidRDefault="0056790E" w:rsidP="0056790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08 DE OUTUBRO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56790E" w:rsidRDefault="0056790E" w:rsidP="0056790E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56790E" w:rsidRDefault="0056790E" w:rsidP="0056790E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56790E" w:rsidRDefault="0056790E" w:rsidP="0056790E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VIGÉSIMA NONA SESSÃO ORDINÁRIA:</w:t>
      </w:r>
    </w:p>
    <w:p w:rsidR="0056790E" w:rsidRDefault="0056790E" w:rsidP="0056790E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56790E" w:rsidRDefault="0056790E" w:rsidP="0056790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56790E" w:rsidRDefault="0056790E" w:rsidP="00567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56790E" w:rsidRDefault="0056790E" w:rsidP="005679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56790E" w:rsidRDefault="0056790E" w:rsidP="0056790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56790E" w:rsidRDefault="0056790E" w:rsidP="0056790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56790E" w:rsidRDefault="0056790E" w:rsidP="0056790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56790E" w:rsidRDefault="0056790E" w:rsidP="0056790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56790E" w:rsidRDefault="0056790E" w:rsidP="0056790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56790E" w:rsidRDefault="0056790E" w:rsidP="0056790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56790E" w:rsidRDefault="0056790E" w:rsidP="00567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</w:p>
    <w:p w:rsidR="0056790E" w:rsidRDefault="0056790E" w:rsidP="00567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End"/>
    </w:p>
    <w:p w:rsidR="0056790E" w:rsidRDefault="0056790E" w:rsidP="0056790E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</w:p>
    <w:p w:rsidR="0056790E" w:rsidRDefault="0056790E" w:rsidP="0056790E">
      <w:pPr>
        <w:widowControl w:val="0"/>
        <w:tabs>
          <w:tab w:val="left" w:pos="269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- </w:t>
      </w:r>
      <w:r w:rsidRPr="00253ECF">
        <w:rPr>
          <w:rFonts w:ascii="Arial" w:hAnsi="Arial" w:cs="Arial"/>
          <w:color w:val="000000"/>
          <w:sz w:val="24"/>
          <w:szCs w:val="24"/>
        </w:rPr>
        <w:t>Não há matéria a deliberar</w:t>
      </w:r>
      <w:r>
        <w:rPr>
          <w:rFonts w:ascii="Arial" w:hAnsi="Arial" w:cs="Arial"/>
          <w:color w:val="000000"/>
          <w:sz w:val="24"/>
          <w:szCs w:val="24"/>
        </w:rPr>
        <w:t xml:space="preserve"> –</w:t>
      </w:r>
    </w:p>
    <w:p w:rsidR="0056790E" w:rsidRPr="003E1C31" w:rsidRDefault="0056790E" w:rsidP="0056790E">
      <w:pPr>
        <w:pStyle w:val="PargrafodaLista"/>
        <w:rPr>
          <w:rFonts w:ascii="Arial" w:eastAsia="Times New Roman" w:hAnsi="Arial" w:cs="Arial"/>
          <w:szCs w:val="20"/>
          <w:lang w:eastAsia="pt-BR"/>
        </w:rPr>
      </w:pPr>
    </w:p>
    <w:p w:rsidR="0056790E" w:rsidRPr="00457C14" w:rsidRDefault="0056790E" w:rsidP="0056790E">
      <w:pPr>
        <w:pStyle w:val="PargrafodaLista"/>
        <w:tabs>
          <w:tab w:val="left" w:pos="567"/>
        </w:tabs>
        <w:spacing w:after="0"/>
        <w:jc w:val="both"/>
        <w:rPr>
          <w:rFonts w:ascii="Arial" w:eastAsia="Times New Roman" w:hAnsi="Arial" w:cs="Arial"/>
          <w:szCs w:val="20"/>
          <w:lang w:eastAsia="pt-BR"/>
        </w:rPr>
      </w:pPr>
    </w:p>
    <w:p w:rsidR="0056790E" w:rsidRDefault="0056790E" w:rsidP="0056790E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  <w:r>
        <w:rPr>
          <w:rFonts w:ascii="Arial" w:eastAsia="Times New Roman" w:hAnsi="Arial" w:cs="Arial"/>
          <w:szCs w:val="20"/>
          <w:lang w:eastAsia="pt-BR"/>
        </w:rPr>
        <w:t xml:space="preserve">Palácio Romeu Francisco </w:t>
      </w:r>
      <w:proofErr w:type="spellStart"/>
      <w:r>
        <w:rPr>
          <w:rFonts w:ascii="Arial" w:eastAsia="Times New Roman" w:hAnsi="Arial" w:cs="Arial"/>
          <w:szCs w:val="20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Cs w:val="20"/>
          <w:lang w:eastAsia="pt-BR"/>
        </w:rPr>
        <w:t>, Espigão do Oeste – RO.</w:t>
      </w:r>
    </w:p>
    <w:p w:rsidR="0056790E" w:rsidRDefault="0056790E" w:rsidP="0056790E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</w:p>
    <w:p w:rsidR="0056790E" w:rsidRDefault="0056790E" w:rsidP="0056790E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</w:p>
    <w:p w:rsidR="0056790E" w:rsidRDefault="0056790E" w:rsidP="0056790E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</w:p>
    <w:p w:rsidR="0056790E" w:rsidRDefault="0056790E" w:rsidP="0056790E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</w:p>
    <w:p w:rsidR="0056790E" w:rsidRDefault="0056790E" w:rsidP="0056790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56790E" w:rsidRDefault="0056790E" w:rsidP="0056790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Zonga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56790E" w:rsidRDefault="0056790E" w:rsidP="0056790E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56790E" w:rsidRDefault="0056790E" w:rsidP="0056790E"/>
    <w:p w:rsidR="006C5F86" w:rsidRDefault="006C5F86"/>
    <w:sectPr w:rsidR="006C5F86" w:rsidSect="00D75A2D">
      <w:pgSz w:w="11907" w:h="16840" w:code="9"/>
      <w:pgMar w:top="567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34933"/>
    <w:multiLevelType w:val="hybridMultilevel"/>
    <w:tmpl w:val="C48E2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56790E"/>
    <w:rsid w:val="0056790E"/>
    <w:rsid w:val="006C5F86"/>
    <w:rsid w:val="00920833"/>
    <w:rsid w:val="00D95F6C"/>
    <w:rsid w:val="00E6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7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2018-10-05T14:56:00Z</dcterms:created>
  <dcterms:modified xsi:type="dcterms:W3CDTF">2018-10-05T15:02:00Z</dcterms:modified>
</cp:coreProperties>
</file>