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F02" w:rsidRDefault="00956F02" w:rsidP="00956F02">
      <w:pPr>
        <w:jc w:val="center"/>
      </w:pPr>
    </w:p>
    <w:p w:rsidR="00956F02" w:rsidRDefault="00956F02" w:rsidP="00956F02">
      <w:pPr>
        <w:jc w:val="center"/>
        <w:rPr>
          <w:noProof/>
          <w:lang w:eastAsia="pt-BR"/>
        </w:rPr>
      </w:pPr>
    </w:p>
    <w:p w:rsidR="00956F02" w:rsidRDefault="00956F02" w:rsidP="00956F02">
      <w:pPr>
        <w:jc w:val="center"/>
        <w:rPr>
          <w:noProof/>
          <w:lang w:eastAsia="pt-BR"/>
        </w:rPr>
      </w:pPr>
    </w:p>
    <w:p w:rsidR="00956F02" w:rsidRDefault="00956F02" w:rsidP="00956F02">
      <w:pPr>
        <w:jc w:val="center"/>
        <w:rPr>
          <w:noProof/>
          <w:lang w:eastAsia="pt-BR"/>
        </w:rPr>
      </w:pPr>
    </w:p>
    <w:p w:rsidR="00956F02" w:rsidRDefault="00956F02" w:rsidP="00956F02">
      <w:pPr>
        <w:jc w:val="center"/>
      </w:pPr>
    </w:p>
    <w:p w:rsidR="00956F02" w:rsidRPr="00EF44B9" w:rsidRDefault="00956F02" w:rsidP="00956F02">
      <w:pPr>
        <w:spacing w:after="0"/>
        <w:jc w:val="center"/>
        <w:rPr>
          <w:rFonts w:ascii="Arial Black" w:hAnsi="Arial Black"/>
          <w:b/>
        </w:rPr>
      </w:pPr>
      <w:r w:rsidRPr="00EF44B9">
        <w:rPr>
          <w:rFonts w:ascii="Arial Black" w:hAnsi="Arial Black"/>
          <w:b/>
        </w:rPr>
        <w:t>PODER LEGISLATIVO</w:t>
      </w:r>
    </w:p>
    <w:p w:rsidR="00956F02" w:rsidRPr="00DD3E85" w:rsidRDefault="00956F02" w:rsidP="00956F02">
      <w:pPr>
        <w:jc w:val="center"/>
        <w:rPr>
          <w:rFonts w:ascii="Arial Black" w:hAnsi="Arial Black"/>
          <w:b/>
        </w:rPr>
      </w:pPr>
      <w:r w:rsidRPr="00EF44B9">
        <w:rPr>
          <w:rFonts w:ascii="Arial Black" w:hAnsi="Arial Black"/>
          <w:b/>
        </w:rPr>
        <w:t>CÂMARA MUNICIPAL DE ESPIGÃO DO OESTE</w:t>
      </w:r>
    </w:p>
    <w:p w:rsidR="00956F02" w:rsidRDefault="00956F02" w:rsidP="00956F02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:rsidR="00956F02" w:rsidRDefault="00956F02" w:rsidP="00956F02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>NONA LEGISLATURA</w:t>
      </w:r>
    </w:p>
    <w:p w:rsidR="00956F02" w:rsidRDefault="00956F02" w:rsidP="00956F02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>PRIMEIRO PERÍODO LEGISLATIVO/2019</w:t>
      </w:r>
    </w:p>
    <w:p w:rsidR="00956F02" w:rsidRDefault="00956F02" w:rsidP="00956F02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>SEGUNDA-FEIRA, 29 DE ABRIL DE 2019</w:t>
      </w:r>
    </w:p>
    <w:p w:rsidR="00956F02" w:rsidRDefault="00956F02" w:rsidP="00956F02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956F02" w:rsidRDefault="00956F02" w:rsidP="00956F02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956F02" w:rsidRDefault="00956F02" w:rsidP="00956F02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  <w:t>(10) DÉCIMA SESSÃO ORDINÁRIA:</w:t>
      </w:r>
    </w:p>
    <w:p w:rsidR="00956F02" w:rsidRDefault="00956F02" w:rsidP="00956F02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956F02" w:rsidRDefault="00956F02" w:rsidP="00956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956F02" w:rsidRDefault="00956F02" w:rsidP="00956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956F02" w:rsidRDefault="00956F02" w:rsidP="00956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956F02" w:rsidRDefault="00956F02" w:rsidP="00956F02">
      <w:pPr>
        <w:spacing w:after="0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4"/>
          <w:lang w:eastAsia="pt-BR"/>
        </w:rPr>
        <w:t>I</w:t>
      </w:r>
      <w:r>
        <w:rPr>
          <w:rFonts w:ascii="Arial" w:eastAsia="Times New Roman" w:hAnsi="Arial" w:cs="Arial"/>
          <w:sz w:val="28"/>
          <w:szCs w:val="24"/>
          <w:lang w:eastAsia="pt-BR"/>
        </w:rPr>
        <w:t xml:space="preserve"> - Leitura, apreciação e votação da Ata da Sessão anterior.</w:t>
      </w:r>
    </w:p>
    <w:p w:rsidR="00956F02" w:rsidRDefault="00956F02" w:rsidP="00956F02">
      <w:pPr>
        <w:spacing w:after="0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4"/>
          <w:lang w:eastAsia="pt-BR"/>
        </w:rPr>
        <w:t xml:space="preserve">II </w:t>
      </w:r>
      <w:r>
        <w:rPr>
          <w:rFonts w:ascii="Arial" w:eastAsia="Times New Roman" w:hAnsi="Arial" w:cs="Arial"/>
          <w:sz w:val="28"/>
          <w:szCs w:val="24"/>
          <w:lang w:eastAsia="pt-BR"/>
        </w:rPr>
        <w:t>- Leitura do expediente recebido.</w:t>
      </w:r>
    </w:p>
    <w:p w:rsidR="00956F02" w:rsidRDefault="00956F02" w:rsidP="00956F02">
      <w:pPr>
        <w:spacing w:after="0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4"/>
          <w:lang w:eastAsia="pt-BR"/>
        </w:rPr>
        <w:t xml:space="preserve">III </w:t>
      </w:r>
      <w:r>
        <w:rPr>
          <w:rFonts w:ascii="Arial" w:eastAsia="Times New Roman" w:hAnsi="Arial" w:cs="Arial"/>
          <w:sz w:val="28"/>
          <w:szCs w:val="24"/>
          <w:lang w:eastAsia="pt-BR"/>
        </w:rPr>
        <w:t>– Grande Expediente.</w:t>
      </w:r>
    </w:p>
    <w:p w:rsidR="00956F02" w:rsidRDefault="00956F02" w:rsidP="00956F02">
      <w:pPr>
        <w:spacing w:after="0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956F02" w:rsidRDefault="00956F02" w:rsidP="00956F02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956F02" w:rsidRDefault="00956F02" w:rsidP="00956F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956F02" w:rsidRPr="008B6A4C" w:rsidRDefault="00956F02" w:rsidP="00956F02">
      <w:pPr>
        <w:pStyle w:val="PargrafodaLista"/>
        <w:ind w:left="360"/>
        <w:jc w:val="both"/>
        <w:rPr>
          <w:rFonts w:ascii="Arial" w:hAnsi="Arial" w:cs="Arial"/>
        </w:rPr>
      </w:pPr>
    </w:p>
    <w:p w:rsidR="00956F02" w:rsidRPr="008D0D04" w:rsidRDefault="00956F02" w:rsidP="00956F02">
      <w:pPr>
        <w:pStyle w:val="PargrafodaLista"/>
        <w:ind w:left="360"/>
        <w:jc w:val="both"/>
        <w:rPr>
          <w:rFonts w:ascii="Arial" w:hAnsi="Arial" w:cs="Arial"/>
        </w:rPr>
      </w:pPr>
    </w:p>
    <w:p w:rsidR="00795E28" w:rsidRPr="004A49F7" w:rsidRDefault="004A49F7" w:rsidP="00776B0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Requerimento nº 006</w:t>
      </w:r>
      <w:r w:rsidR="00956F02" w:rsidRPr="00863209">
        <w:rPr>
          <w:rFonts w:ascii="Arial" w:eastAsia="Times New Roman" w:hAnsi="Arial" w:cs="Arial"/>
          <w:b/>
          <w:lang w:eastAsia="pt-BR"/>
        </w:rPr>
        <w:t xml:space="preserve">/2019, </w:t>
      </w:r>
      <w:r w:rsidR="00956F02" w:rsidRPr="00863209">
        <w:rPr>
          <w:rFonts w:ascii="Arial" w:eastAsia="Times New Roman" w:hAnsi="Arial" w:cs="Arial"/>
          <w:lang w:eastAsia="pt-BR"/>
        </w:rPr>
        <w:t>de autoria dos Vereadores – Solicita urgênc</w:t>
      </w:r>
      <w:r w:rsidR="00956F02">
        <w:rPr>
          <w:rFonts w:ascii="Arial" w:eastAsia="Times New Roman" w:hAnsi="Arial" w:cs="Arial"/>
          <w:lang w:eastAsia="pt-BR"/>
        </w:rPr>
        <w:t>ia especial para deliberação do</w:t>
      </w:r>
      <w:r w:rsidR="00956F02" w:rsidRPr="00863209">
        <w:rPr>
          <w:rFonts w:ascii="Arial" w:eastAsia="Times New Roman" w:hAnsi="Arial" w:cs="Arial"/>
          <w:lang w:eastAsia="pt-BR"/>
        </w:rPr>
        <w:t xml:space="preserve"> </w:t>
      </w:r>
      <w:r w:rsidR="00956F02">
        <w:rPr>
          <w:rFonts w:ascii="Arial" w:hAnsi="Arial" w:cs="Arial"/>
          <w:b/>
          <w:u w:val="single"/>
        </w:rPr>
        <w:t>Projeto de Lei nº</w:t>
      </w:r>
      <w:r w:rsidR="00956F02" w:rsidRPr="00863209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039</w:t>
      </w:r>
      <w:r w:rsidR="00956F02">
        <w:rPr>
          <w:rFonts w:ascii="Arial" w:hAnsi="Arial" w:cs="Arial"/>
          <w:b/>
          <w:u w:val="single"/>
        </w:rPr>
        <w:t>/</w:t>
      </w:r>
      <w:proofErr w:type="gramStart"/>
      <w:r w:rsidR="00956F02">
        <w:rPr>
          <w:rFonts w:ascii="Arial" w:hAnsi="Arial" w:cs="Arial"/>
          <w:b/>
          <w:u w:val="single"/>
        </w:rPr>
        <w:t>2019</w:t>
      </w:r>
      <w:r w:rsidR="00956F02" w:rsidRPr="004E2162">
        <w:rPr>
          <w:rFonts w:ascii="Arial" w:hAnsi="Arial" w:cs="Arial"/>
          <w:b/>
          <w:u w:val="single"/>
        </w:rPr>
        <w:t>,</w:t>
      </w:r>
      <w:r w:rsidR="00956F02">
        <w:rPr>
          <w:rFonts w:ascii="Arial" w:hAnsi="Arial" w:cs="Arial"/>
          <w:u w:val="single"/>
        </w:rPr>
        <w:t xml:space="preserve"> </w:t>
      </w:r>
      <w:r w:rsidR="00956F02" w:rsidRPr="00863209">
        <w:rPr>
          <w:rFonts w:ascii="Arial" w:eastAsia="Times New Roman" w:hAnsi="Arial" w:cs="Arial"/>
          <w:lang w:eastAsia="pt-BR"/>
        </w:rPr>
        <w:t xml:space="preserve"> de</w:t>
      </w:r>
      <w:proofErr w:type="gramEnd"/>
      <w:r w:rsidR="00956F02" w:rsidRPr="00863209">
        <w:rPr>
          <w:rFonts w:ascii="Arial" w:eastAsia="Times New Roman" w:hAnsi="Arial" w:cs="Arial"/>
          <w:lang w:eastAsia="pt-BR"/>
        </w:rPr>
        <w:t xml:space="preserve"> autoria do Poder Executivo</w:t>
      </w:r>
      <w:r w:rsidR="00956F02">
        <w:rPr>
          <w:rFonts w:ascii="Arial" w:eastAsia="Times New Roman" w:hAnsi="Arial" w:cs="Arial"/>
          <w:lang w:eastAsia="pt-BR"/>
        </w:rPr>
        <w:t xml:space="preserve"> Municipal</w:t>
      </w:r>
      <w:r w:rsidR="00956F02" w:rsidRPr="00863209">
        <w:rPr>
          <w:rFonts w:ascii="Arial" w:eastAsia="Times New Roman" w:hAnsi="Arial" w:cs="Arial"/>
          <w:lang w:eastAsia="pt-BR"/>
        </w:rPr>
        <w:t xml:space="preserve">, </w:t>
      </w:r>
      <w:r w:rsidR="00956F02">
        <w:rPr>
          <w:rFonts w:ascii="Arial" w:hAnsi="Arial" w:cs="Arial"/>
          <w:color w:val="000000"/>
        </w:rPr>
        <w:t xml:space="preserve">que </w:t>
      </w:r>
      <w:r w:rsidR="00956F02" w:rsidRPr="0003683D">
        <w:rPr>
          <w:rFonts w:ascii="Arial" w:hAnsi="Arial" w:cs="Arial"/>
          <w:color w:val="000000"/>
        </w:rPr>
        <w:t>“</w:t>
      </w:r>
      <w:r>
        <w:rPr>
          <w:rFonts w:ascii="Arial" w:hAnsi="Arial" w:cs="Arial"/>
        </w:rPr>
        <w:t>Cria o cargo de Médico Psiquiatra de provimento efetivo no âmbito da Administração Pública Municipal e dá outras providências</w:t>
      </w:r>
      <w:r>
        <w:rPr>
          <w:rFonts w:ascii="Arial" w:hAnsi="Arial" w:cs="Arial"/>
          <w:color w:val="000000"/>
        </w:rPr>
        <w:t>”.</w:t>
      </w:r>
    </w:p>
    <w:p w:rsidR="004A49F7" w:rsidRPr="004A49F7" w:rsidRDefault="004A49F7" w:rsidP="004A49F7">
      <w:pPr>
        <w:pStyle w:val="PargrafodaLista"/>
        <w:spacing w:after="0" w:line="240" w:lineRule="auto"/>
        <w:ind w:left="360"/>
        <w:jc w:val="both"/>
        <w:rPr>
          <w:rFonts w:ascii="Arial" w:eastAsia="Times New Roman" w:hAnsi="Arial" w:cs="Arial"/>
          <w:lang w:eastAsia="pt-BR"/>
        </w:rPr>
      </w:pPr>
    </w:p>
    <w:p w:rsidR="004A49F7" w:rsidRPr="004A49F7" w:rsidRDefault="004A49F7" w:rsidP="004A49F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u w:val="single"/>
        </w:rPr>
        <w:t>Segunda Discussão e Votação do Projeto de Lei</w:t>
      </w:r>
      <w:r w:rsidRPr="00385DBA">
        <w:rPr>
          <w:rFonts w:ascii="Arial" w:hAnsi="Arial" w:cs="Arial"/>
          <w:b/>
          <w:sz w:val="24"/>
          <w:u w:val="single"/>
        </w:rPr>
        <w:t xml:space="preserve"> </w:t>
      </w:r>
      <w:r>
        <w:rPr>
          <w:rFonts w:ascii="Arial" w:hAnsi="Arial" w:cs="Arial"/>
          <w:b/>
          <w:sz w:val="24"/>
          <w:u w:val="single"/>
        </w:rPr>
        <w:t>nº 034/2014</w:t>
      </w:r>
      <w:r w:rsidRPr="00385DBA">
        <w:rPr>
          <w:rFonts w:ascii="Arial" w:hAnsi="Arial" w:cs="Arial"/>
          <w:b/>
          <w:sz w:val="24"/>
          <w:u w:val="single"/>
        </w:rPr>
        <w:t>,</w:t>
      </w:r>
      <w:r>
        <w:rPr>
          <w:rFonts w:ascii="Arial" w:hAnsi="Arial" w:cs="Arial"/>
          <w:sz w:val="24"/>
        </w:rPr>
        <w:t xml:space="preserve"> de autoria do Poder Executivo,</w:t>
      </w:r>
      <w:r w:rsidRPr="00385DBA">
        <w:rPr>
          <w:rFonts w:ascii="Arial" w:hAnsi="Arial" w:cs="Arial"/>
          <w:sz w:val="24"/>
        </w:rPr>
        <w:t xml:space="preserve"> que </w:t>
      </w:r>
      <w:r w:rsidRPr="00776B00">
        <w:rPr>
          <w:rFonts w:ascii="Arial" w:hAnsi="Arial" w:cs="Arial"/>
          <w:sz w:val="18"/>
        </w:rPr>
        <w:t>“ALTERA DENOMINAÇÃO DE AVENIDA NO PERÍMETRO URBANO DO MUNICÍPIO E DÁ OUTRAS PROVIDÊNCIAS”</w:t>
      </w:r>
      <w:r>
        <w:rPr>
          <w:rFonts w:ascii="Arial" w:hAnsi="Arial" w:cs="Arial"/>
        </w:rPr>
        <w:t>, com a Emenda aprovada</w:t>
      </w:r>
      <w:r w:rsidRPr="008D0D04">
        <w:rPr>
          <w:rFonts w:ascii="Arial" w:hAnsi="Arial" w:cs="Arial"/>
        </w:rPr>
        <w:t>.</w:t>
      </w:r>
    </w:p>
    <w:p w:rsidR="004A49F7" w:rsidRPr="004A49F7" w:rsidRDefault="004A49F7" w:rsidP="004A49F7">
      <w:pPr>
        <w:pStyle w:val="PargrafodaLista"/>
        <w:spacing w:after="0" w:line="240" w:lineRule="auto"/>
        <w:ind w:left="360"/>
        <w:jc w:val="both"/>
        <w:rPr>
          <w:rFonts w:ascii="Arial" w:eastAsia="Times New Roman" w:hAnsi="Arial" w:cs="Arial"/>
          <w:lang w:eastAsia="pt-BR"/>
        </w:rPr>
      </w:pPr>
    </w:p>
    <w:p w:rsidR="00795E28" w:rsidRPr="0003683D" w:rsidRDefault="00795E28" w:rsidP="00795E28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795E28">
        <w:rPr>
          <w:rFonts w:ascii="Arial" w:hAnsi="Arial" w:cs="Arial"/>
          <w:b/>
          <w:u w:val="single"/>
        </w:rPr>
        <w:t xml:space="preserve">Discussão e </w:t>
      </w:r>
      <w:r>
        <w:rPr>
          <w:rFonts w:ascii="Arial" w:hAnsi="Arial" w:cs="Arial"/>
          <w:b/>
          <w:u w:val="single"/>
        </w:rPr>
        <w:t>Votação do Projeto de Lei nº 039</w:t>
      </w:r>
      <w:r w:rsidRPr="00795E28">
        <w:rPr>
          <w:rFonts w:ascii="Arial" w:hAnsi="Arial" w:cs="Arial"/>
          <w:b/>
          <w:u w:val="single"/>
        </w:rPr>
        <w:t>/2019,</w:t>
      </w:r>
      <w:r w:rsidRPr="00795E28">
        <w:rPr>
          <w:rFonts w:ascii="Arial" w:hAnsi="Arial" w:cs="Arial"/>
        </w:rPr>
        <w:t xml:space="preserve"> </w:t>
      </w:r>
      <w:r w:rsidRPr="00795E28">
        <w:rPr>
          <w:rFonts w:ascii="Arial" w:hAnsi="Arial" w:cs="Arial"/>
          <w:sz w:val="24"/>
        </w:rPr>
        <w:t xml:space="preserve">de autoria do Poder Executivo, que </w:t>
      </w:r>
      <w:r w:rsidRPr="00795E28">
        <w:rPr>
          <w:rFonts w:ascii="Arial" w:hAnsi="Arial" w:cs="Arial"/>
        </w:rPr>
        <w:t>“</w:t>
      </w:r>
      <w:r>
        <w:rPr>
          <w:rFonts w:ascii="Arial" w:hAnsi="Arial" w:cs="Arial"/>
        </w:rPr>
        <w:t>Cria o cargo de Médico Psiquiatra de provimento efetivo no âmbito da Administração Pública Municipal e dá outras providências</w:t>
      </w:r>
      <w:r>
        <w:rPr>
          <w:rFonts w:ascii="Arial" w:hAnsi="Arial" w:cs="Arial"/>
          <w:color w:val="000000"/>
        </w:rPr>
        <w:t>”.</w:t>
      </w:r>
    </w:p>
    <w:p w:rsidR="00795E28" w:rsidRDefault="00795E28" w:rsidP="00795E28">
      <w:pPr>
        <w:pStyle w:val="PargrafodaLista"/>
        <w:ind w:left="360"/>
        <w:jc w:val="both"/>
        <w:rPr>
          <w:rFonts w:ascii="Arial" w:hAnsi="Arial" w:cs="Arial"/>
        </w:rPr>
      </w:pPr>
    </w:p>
    <w:p w:rsidR="004A49F7" w:rsidRPr="004A49F7" w:rsidRDefault="004A49F7" w:rsidP="004A49F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4A49F7">
        <w:rPr>
          <w:rFonts w:ascii="Arial" w:hAnsi="Arial" w:cs="Arial"/>
          <w:b/>
          <w:u w:val="single"/>
        </w:rPr>
        <w:t>Primeira</w:t>
      </w:r>
      <w:r w:rsidRPr="004A49F7">
        <w:rPr>
          <w:rFonts w:ascii="Arial" w:hAnsi="Arial" w:cs="Arial"/>
          <w:b/>
          <w:u w:val="single"/>
        </w:rPr>
        <w:t xml:space="preserve"> Discussão e Votação do Projeto de Lei </w:t>
      </w:r>
      <w:r w:rsidRPr="004A49F7">
        <w:rPr>
          <w:rFonts w:ascii="Arial" w:hAnsi="Arial" w:cs="Arial"/>
          <w:b/>
          <w:u w:val="single"/>
        </w:rPr>
        <w:t>nº 040/2019</w:t>
      </w:r>
      <w:r w:rsidRPr="004A49F7">
        <w:rPr>
          <w:rFonts w:ascii="Arial" w:hAnsi="Arial" w:cs="Arial"/>
          <w:b/>
          <w:u w:val="single"/>
        </w:rPr>
        <w:t>,</w:t>
      </w:r>
      <w:r w:rsidRPr="004A49F7"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</w:rPr>
        <w:t>de autoria do Poder Executivo,</w:t>
      </w:r>
      <w:r w:rsidRPr="00385DBA">
        <w:rPr>
          <w:rFonts w:ascii="Arial" w:hAnsi="Arial" w:cs="Arial"/>
          <w:sz w:val="24"/>
        </w:rPr>
        <w:t xml:space="preserve"> </w:t>
      </w:r>
      <w:proofErr w:type="gramStart"/>
      <w:r w:rsidRPr="004A49F7">
        <w:rPr>
          <w:rFonts w:ascii="Arial" w:hAnsi="Arial" w:cs="Arial"/>
        </w:rPr>
        <w:t xml:space="preserve">que </w:t>
      </w:r>
      <w:r w:rsidRPr="004A49F7">
        <w:rPr>
          <w:rFonts w:ascii="Arial" w:hAnsi="Arial" w:cs="Arial"/>
          <w:color w:val="000000"/>
        </w:rPr>
        <w:t xml:space="preserve"> “</w:t>
      </w:r>
      <w:proofErr w:type="gramEnd"/>
      <w:r w:rsidRPr="004A49F7">
        <w:rPr>
          <w:rFonts w:ascii="Arial" w:hAnsi="Arial" w:cs="Arial"/>
          <w:color w:val="000000"/>
        </w:rPr>
        <w:t>Institui o Conselho Municipal de Turismo – COMTUR e o Fundo Municipal do Turismo – FUMTUR e dá outras providências”</w:t>
      </w:r>
    </w:p>
    <w:p w:rsidR="004A49F7" w:rsidRDefault="004A49F7" w:rsidP="00795E28">
      <w:pPr>
        <w:pStyle w:val="PargrafodaLista"/>
        <w:ind w:left="360"/>
        <w:jc w:val="both"/>
        <w:rPr>
          <w:rFonts w:ascii="Arial" w:hAnsi="Arial" w:cs="Arial"/>
        </w:rPr>
      </w:pPr>
    </w:p>
    <w:p w:rsidR="004A49F7" w:rsidRPr="00795E28" w:rsidRDefault="004A49F7" w:rsidP="00795E28">
      <w:pPr>
        <w:pStyle w:val="PargrafodaLista"/>
        <w:ind w:left="360"/>
        <w:jc w:val="both"/>
        <w:rPr>
          <w:rFonts w:ascii="Arial" w:hAnsi="Arial" w:cs="Arial"/>
        </w:rPr>
      </w:pPr>
      <w:bookmarkStart w:id="0" w:name="_GoBack"/>
      <w:bookmarkEnd w:id="0"/>
    </w:p>
    <w:p w:rsidR="00956F02" w:rsidRDefault="00956F02" w:rsidP="00956F0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lang w:eastAsia="pt-BR"/>
        </w:rPr>
      </w:pPr>
      <w:proofErr w:type="spellStart"/>
      <w:r>
        <w:rPr>
          <w:rFonts w:ascii="Arial" w:eastAsia="Times New Roman" w:hAnsi="Arial" w:cs="Arial"/>
          <w:b/>
          <w:sz w:val="26"/>
          <w:lang w:eastAsia="pt-BR"/>
        </w:rPr>
        <w:t>Joveci</w:t>
      </w:r>
      <w:proofErr w:type="spellEnd"/>
      <w:r>
        <w:rPr>
          <w:rFonts w:ascii="Arial" w:eastAsia="Times New Roman" w:hAnsi="Arial" w:cs="Arial"/>
          <w:b/>
          <w:sz w:val="26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6"/>
          <w:lang w:eastAsia="pt-BR"/>
        </w:rPr>
        <w:t>Bevenuto</w:t>
      </w:r>
      <w:proofErr w:type="spellEnd"/>
      <w:r>
        <w:rPr>
          <w:rFonts w:ascii="Arial" w:eastAsia="Times New Roman" w:hAnsi="Arial" w:cs="Arial"/>
          <w:b/>
          <w:sz w:val="26"/>
          <w:lang w:eastAsia="pt-BR"/>
        </w:rPr>
        <w:t xml:space="preserve"> Souza</w:t>
      </w:r>
    </w:p>
    <w:p w:rsidR="00956F02" w:rsidRDefault="00956F02" w:rsidP="00956F02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sz w:val="26"/>
          <w:lang w:eastAsia="pt-BR"/>
        </w:rPr>
        <w:t>Presidente/CMEO</w:t>
      </w:r>
    </w:p>
    <w:p w:rsidR="00956F02" w:rsidRDefault="00956F02" w:rsidP="00956F02"/>
    <w:sectPr w:rsidR="00956F02" w:rsidSect="00DD3E85">
      <w:pgSz w:w="11907" w:h="16840" w:code="9"/>
      <w:pgMar w:top="142" w:right="1134" w:bottom="567" w:left="1418" w:header="227" w:footer="1077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03D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F02"/>
    <w:rsid w:val="004A49F7"/>
    <w:rsid w:val="00776B00"/>
    <w:rsid w:val="00795E28"/>
    <w:rsid w:val="007F2483"/>
    <w:rsid w:val="009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1B3B4-35D1-455D-A970-2D722AAB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F0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56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dcterms:created xsi:type="dcterms:W3CDTF">2019-04-24T15:34:00Z</dcterms:created>
  <dcterms:modified xsi:type="dcterms:W3CDTF">2019-04-26T16:55:00Z</dcterms:modified>
</cp:coreProperties>
</file>