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3AC" w:rsidRPr="00F41CA2" w:rsidRDefault="006B13AC" w:rsidP="006B13AC">
      <w:pPr>
        <w:rPr>
          <w:rFonts w:ascii="Arial" w:hAnsi="Arial" w:cs="Arial"/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719455</wp:posOffset>
                </wp:positionH>
                <wp:positionV relativeFrom="paragraph">
                  <wp:posOffset>-965835</wp:posOffset>
                </wp:positionV>
                <wp:extent cx="4949825" cy="664845"/>
                <wp:effectExtent l="0" t="0" r="3175" b="1905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49825" cy="664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13AC" w:rsidRDefault="006B13AC" w:rsidP="006B13AC">
                            <w:pPr>
                              <w:pStyle w:val="Cabealho"/>
                              <w:spacing w:line="276" w:lineRule="auto"/>
                              <w:jc w:val="left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ESTADO DE RONDÔNIA</w:t>
                            </w:r>
                          </w:p>
                          <w:p w:rsidR="006B13AC" w:rsidRDefault="006B13AC" w:rsidP="006B13AC">
                            <w:pPr>
                              <w:pStyle w:val="Cabealho"/>
                              <w:spacing w:line="276" w:lineRule="auto"/>
                              <w:jc w:val="left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PODER LEGISLATIVO</w:t>
                            </w:r>
                          </w:p>
                          <w:p w:rsidR="006B13AC" w:rsidRDefault="006B13AC" w:rsidP="006B13AC">
                            <w:pPr>
                              <w:pStyle w:val="Cabealho"/>
                              <w:spacing w:line="276" w:lineRule="auto"/>
                              <w:jc w:val="left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</w:rPr>
                              <w:t xml:space="preserve">CAMARA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  <w:t>MUNICIPAL DE ESPIGÃO DO OESTE-RO</w:t>
                            </w:r>
                          </w:p>
                          <w:p w:rsidR="006B13AC" w:rsidRDefault="006B13AC" w:rsidP="006B13AC">
                            <w:pPr>
                              <w:pStyle w:val="Cabealho"/>
                              <w:spacing w:line="276" w:lineRule="auto"/>
                              <w:jc w:val="left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:rsidR="006B13AC" w:rsidRDefault="006B13AC" w:rsidP="006B13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56.65pt;margin-top:-76.05pt;width:389.75pt;height:52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" fillcolor="white [3201]" stroked="f" strokeweight=".5pt">
                <v:path arrowok="t"/>
                <v:textbox>
                  <w:txbxContent>
                    <w:p w:rsidR="006B13AC" w:rsidRDefault="006B13AC" w:rsidP="006B13AC">
                      <w:pPr>
                        <w:pStyle w:val="Cabealho"/>
                        <w:spacing w:line="276" w:lineRule="auto"/>
                        <w:jc w:val="left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>ESTADO DE RONDÔNIA</w:t>
                      </w:r>
                    </w:p>
                    <w:p w:rsidR="006B13AC" w:rsidRDefault="006B13AC" w:rsidP="006B13AC">
                      <w:pPr>
                        <w:pStyle w:val="Cabealho"/>
                        <w:spacing w:line="276" w:lineRule="auto"/>
                        <w:jc w:val="left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>PODER LEGISLATIVO</w:t>
                      </w:r>
                    </w:p>
                    <w:p w:rsidR="006B13AC" w:rsidRDefault="006B13AC" w:rsidP="006B13AC">
                      <w:pPr>
                        <w:pStyle w:val="Cabealho"/>
                        <w:spacing w:line="276" w:lineRule="auto"/>
                        <w:jc w:val="left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6"/>
                        </w:rPr>
                        <w:t xml:space="preserve">CAMARA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  <w:t>MUNICIPAL DE ESPIGÃO DO OESTE-RO</w:t>
                      </w:r>
                    </w:p>
                    <w:p w:rsidR="006B13AC" w:rsidRDefault="006B13AC" w:rsidP="006B13AC">
                      <w:pPr>
                        <w:pStyle w:val="Cabealho"/>
                        <w:spacing w:line="276" w:lineRule="auto"/>
                        <w:jc w:val="left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:rsidR="006B13AC" w:rsidRDefault="006B13AC" w:rsidP="006B13A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-649605</wp:posOffset>
                </wp:positionH>
                <wp:positionV relativeFrom="paragraph">
                  <wp:posOffset>-1057910</wp:posOffset>
                </wp:positionV>
                <wp:extent cx="6951345" cy="1187450"/>
                <wp:effectExtent l="0" t="0" r="0" b="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1345" cy="1187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13AC" w:rsidRDefault="006B13AC" w:rsidP="006B13AC">
                            <w:pPr>
                              <w:pStyle w:val="Cabealho"/>
                              <w:spacing w:line="276" w:lineRule="auto"/>
                              <w:ind w:left="426"/>
                              <w:jc w:val="left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  <w:r w:rsidRPr="00817853">
                              <w:object w:dxaOrig="1081" w:dyaOrig="94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1.5pt;height:57pt" o:ole="">
                                  <v:imagedata r:id="rId5" o:title=""/>
                                </v:shape>
                                <o:OLEObject Type="Embed" ProgID="Word.Picture.8" ShapeID="_x0000_i1025" DrawAspect="Content" ObjectID="_1638094374" r:id="rId6"/>
                              </w:object>
                            </w:r>
                          </w:p>
                          <w:p w:rsidR="006B13AC" w:rsidRDefault="006B13AC" w:rsidP="006B13AC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  <w:t>___________________________________________________________</w:t>
                            </w:r>
                          </w:p>
                          <w:p w:rsidR="006B13AC" w:rsidRDefault="006B13AC" w:rsidP="006B13AC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6B13AC" w:rsidRDefault="006B13AC" w:rsidP="006B13AC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1" o:spid="_x0000_s1027" type="#_x0000_t202" style="position:absolute;margin-left:-51.15pt;margin-top:-83.3pt;width:547.35pt;height:9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" filled="f" stroked="f">
                <v:textbox>
                  <w:txbxContent>
                    <w:p w:rsidR="006B13AC" w:rsidRDefault="006B13AC" w:rsidP="006B13AC">
                      <w:pPr>
                        <w:pStyle w:val="Cabealho"/>
                        <w:spacing w:line="276" w:lineRule="auto"/>
                        <w:ind w:left="426"/>
                        <w:jc w:val="left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  <w:r w:rsidRPr="00817853">
                        <w:object w:dxaOrig="1081" w:dyaOrig="941">
                          <v:shape id="_x0000_i1025" type="#_x0000_t75" style="width:61.5pt;height:57pt" o:ole="">
                            <v:imagedata r:id="rId5" o:title=""/>
                          </v:shape>
                          <o:OLEObject Type="Embed" ProgID="Word.Picture.8" ShapeID="_x0000_i1025" DrawAspect="Content" ObjectID="_1638094374" r:id="rId7"/>
                        </w:object>
                      </w:r>
                    </w:p>
                    <w:p w:rsidR="006B13AC" w:rsidRDefault="006B13AC" w:rsidP="006B13AC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  <w:t>___________________________________________________________</w:t>
                      </w:r>
                    </w:p>
                    <w:p w:rsidR="006B13AC" w:rsidRDefault="006B13AC" w:rsidP="006B13AC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6B13AC" w:rsidRDefault="006B13AC" w:rsidP="006B13AC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</w:p>
    <w:p w:rsidR="006B13AC" w:rsidRPr="00CA365B" w:rsidRDefault="006B13AC" w:rsidP="006B13AC">
      <w:pPr>
        <w:jc w:val="center"/>
        <w:rPr>
          <w:rFonts w:ascii="Arial" w:hAnsi="Arial" w:cs="Arial"/>
          <w:b/>
          <w:sz w:val="26"/>
          <w:szCs w:val="24"/>
        </w:rPr>
      </w:pPr>
      <w:r w:rsidRPr="00CA365B">
        <w:rPr>
          <w:rFonts w:ascii="Arial" w:hAnsi="Arial" w:cs="Arial"/>
          <w:b/>
          <w:sz w:val="26"/>
          <w:szCs w:val="24"/>
        </w:rPr>
        <w:t xml:space="preserve">PAUTA </w:t>
      </w:r>
    </w:p>
    <w:p w:rsidR="006B13AC" w:rsidRDefault="006B13AC" w:rsidP="006B13AC">
      <w:pPr>
        <w:ind w:left="1418"/>
        <w:jc w:val="both"/>
        <w:rPr>
          <w:rFonts w:ascii="Arial" w:hAnsi="Arial" w:cs="Arial"/>
          <w:b/>
          <w:sz w:val="24"/>
          <w:szCs w:val="24"/>
        </w:rPr>
      </w:pPr>
    </w:p>
    <w:p w:rsidR="006B13AC" w:rsidRDefault="006B13AC" w:rsidP="006B13AC">
      <w:pPr>
        <w:ind w:left="141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PAUTA DA 12</w:t>
      </w:r>
      <w:r>
        <w:rPr>
          <w:rFonts w:ascii="Arial" w:hAnsi="Arial" w:cs="Arial"/>
          <w:b/>
          <w:sz w:val="24"/>
          <w:szCs w:val="24"/>
        </w:rPr>
        <w:t xml:space="preserve">ª SESSÃO EXTRAORDINÁRIA, DA 4ª SESSÃO LEGISLATIVA, DA 9ª LEGISLATURA, DA CÂMARA MUNICIPAL DE ESPIGÃO DO </w:t>
      </w:r>
      <w:r>
        <w:rPr>
          <w:rFonts w:ascii="Arial" w:hAnsi="Arial" w:cs="Arial"/>
          <w:b/>
          <w:sz w:val="24"/>
          <w:szCs w:val="24"/>
        </w:rPr>
        <w:t>OESTE, A SER REALIZADA NO DIA 18</w:t>
      </w:r>
      <w:r>
        <w:rPr>
          <w:rFonts w:ascii="Arial" w:hAnsi="Arial" w:cs="Arial"/>
          <w:b/>
          <w:sz w:val="24"/>
          <w:szCs w:val="24"/>
        </w:rPr>
        <w:t xml:space="preserve"> DE DEZ</w:t>
      </w:r>
      <w:r>
        <w:rPr>
          <w:rFonts w:ascii="Arial" w:hAnsi="Arial" w:cs="Arial"/>
          <w:b/>
          <w:sz w:val="24"/>
          <w:szCs w:val="24"/>
        </w:rPr>
        <w:t>EMBRO DE 2019, ÀS 09:00h (QUARTA</w:t>
      </w:r>
      <w:r>
        <w:rPr>
          <w:rFonts w:ascii="Arial" w:hAnsi="Arial" w:cs="Arial"/>
          <w:b/>
          <w:sz w:val="24"/>
          <w:szCs w:val="24"/>
        </w:rPr>
        <w:t>-FEIRA).</w:t>
      </w:r>
    </w:p>
    <w:p w:rsidR="006B13AC" w:rsidRDefault="006B13AC" w:rsidP="006B13AC">
      <w:pPr>
        <w:jc w:val="both"/>
        <w:rPr>
          <w:rFonts w:ascii="Tahoma" w:eastAsia="MS Mincho" w:hAnsi="Tahoma" w:cs="Tahoma"/>
          <w:b/>
          <w:sz w:val="24"/>
          <w:szCs w:val="24"/>
        </w:rPr>
      </w:pPr>
    </w:p>
    <w:p w:rsidR="006B13AC" w:rsidRDefault="006B13AC" w:rsidP="006B13AC">
      <w:pPr>
        <w:jc w:val="both"/>
        <w:rPr>
          <w:sz w:val="24"/>
          <w:szCs w:val="24"/>
        </w:rPr>
      </w:pPr>
    </w:p>
    <w:p w:rsidR="006B13AC" w:rsidRPr="00624768" w:rsidRDefault="006B13AC" w:rsidP="006B13AC">
      <w:pPr>
        <w:jc w:val="both"/>
        <w:rPr>
          <w:rFonts w:ascii="Arial" w:hAnsi="Arial" w:cs="Arial"/>
          <w:sz w:val="24"/>
          <w:szCs w:val="24"/>
        </w:rPr>
      </w:pPr>
      <w:r w:rsidRPr="00624768">
        <w:rPr>
          <w:rFonts w:ascii="Arial" w:hAnsi="Arial" w:cs="Arial"/>
          <w:sz w:val="24"/>
          <w:szCs w:val="24"/>
        </w:rPr>
        <w:t xml:space="preserve">1.º - </w:t>
      </w:r>
      <w:r w:rsidRPr="00624768">
        <w:rPr>
          <w:rFonts w:ascii="Arial" w:hAnsi="Arial" w:cs="Arial"/>
          <w:sz w:val="24"/>
          <w:szCs w:val="24"/>
          <w:u w:val="single"/>
        </w:rPr>
        <w:t>EXPEDIENTE</w:t>
      </w:r>
      <w:r w:rsidRPr="00624768">
        <w:rPr>
          <w:rFonts w:ascii="Arial" w:hAnsi="Arial" w:cs="Arial"/>
          <w:sz w:val="24"/>
          <w:szCs w:val="24"/>
        </w:rPr>
        <w:t>:</w:t>
      </w:r>
    </w:p>
    <w:p w:rsidR="006B13AC" w:rsidRPr="00624768" w:rsidRDefault="006B13AC" w:rsidP="006B13A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B13AC" w:rsidRPr="00624768" w:rsidRDefault="006B13AC" w:rsidP="006B13AC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624768">
        <w:rPr>
          <w:rFonts w:ascii="Arial" w:hAnsi="Arial" w:cs="Arial"/>
          <w:sz w:val="24"/>
          <w:szCs w:val="24"/>
        </w:rPr>
        <w:t xml:space="preserve"> - </w:t>
      </w:r>
      <w:r w:rsidRPr="00624768">
        <w:rPr>
          <w:rFonts w:ascii="Arial" w:hAnsi="Arial" w:cs="Arial"/>
          <w:sz w:val="24"/>
          <w:szCs w:val="24"/>
          <w:u w:val="single"/>
        </w:rPr>
        <w:t>Leitura do Expediente:</w:t>
      </w:r>
    </w:p>
    <w:p w:rsidR="006B13AC" w:rsidRPr="00624768" w:rsidRDefault="006B13AC" w:rsidP="006B13A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B13AC" w:rsidRPr="00624768" w:rsidRDefault="006B13AC" w:rsidP="006B13AC">
      <w:pPr>
        <w:ind w:left="567"/>
        <w:jc w:val="both"/>
        <w:rPr>
          <w:rFonts w:ascii="Arial" w:hAnsi="Arial" w:cs="Arial"/>
          <w:sz w:val="24"/>
          <w:szCs w:val="24"/>
        </w:rPr>
      </w:pPr>
    </w:p>
    <w:p w:rsidR="006B13AC" w:rsidRDefault="006B13AC" w:rsidP="006B13AC">
      <w:pPr>
        <w:jc w:val="both"/>
        <w:rPr>
          <w:rFonts w:ascii="Arial" w:hAnsi="Arial" w:cs="Arial"/>
          <w:sz w:val="24"/>
          <w:szCs w:val="24"/>
        </w:rPr>
      </w:pPr>
      <w:r w:rsidRPr="00624768">
        <w:rPr>
          <w:rFonts w:ascii="Arial" w:hAnsi="Arial" w:cs="Arial"/>
          <w:sz w:val="24"/>
          <w:szCs w:val="24"/>
        </w:rPr>
        <w:t>2º - ORDEM DO DIA:</w:t>
      </w:r>
    </w:p>
    <w:p w:rsidR="006B13AC" w:rsidRDefault="006B13AC" w:rsidP="006B13AC">
      <w:pPr>
        <w:jc w:val="both"/>
        <w:rPr>
          <w:rFonts w:ascii="Arial" w:hAnsi="Arial" w:cs="Arial"/>
          <w:sz w:val="24"/>
          <w:szCs w:val="24"/>
        </w:rPr>
      </w:pPr>
    </w:p>
    <w:p w:rsidR="006B13AC" w:rsidRDefault="006B13AC" w:rsidP="006B13AC">
      <w:pPr>
        <w:jc w:val="both"/>
        <w:rPr>
          <w:rFonts w:ascii="Arial" w:hAnsi="Arial" w:cs="Arial"/>
          <w:sz w:val="24"/>
          <w:szCs w:val="24"/>
        </w:rPr>
      </w:pPr>
    </w:p>
    <w:p w:rsidR="006B13AC" w:rsidRPr="000371BB" w:rsidRDefault="006B13AC" w:rsidP="006B13AC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F178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Requerimento de Urgência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nº 027</w:t>
      </w:r>
      <w:r w:rsidRPr="00DF178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/2019, </w:t>
      </w:r>
      <w:r w:rsidRPr="00DF178E">
        <w:rPr>
          <w:rFonts w:ascii="Arial" w:eastAsia="Times New Roman" w:hAnsi="Arial" w:cs="Arial"/>
          <w:sz w:val="24"/>
          <w:szCs w:val="24"/>
          <w:lang w:eastAsia="pt-BR"/>
        </w:rPr>
        <w:t>de autoria dos Vereadores – Solicita urgência especial para de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liberação em discussão única do </w:t>
      </w:r>
      <w:r>
        <w:rPr>
          <w:rFonts w:ascii="Arial" w:hAnsi="Arial" w:cs="Arial"/>
          <w:b/>
          <w:sz w:val="24"/>
          <w:szCs w:val="24"/>
          <w:u w:val="single"/>
        </w:rPr>
        <w:t>Projeto</w:t>
      </w:r>
      <w:r w:rsidRPr="00DF178E">
        <w:rPr>
          <w:rFonts w:ascii="Arial" w:hAnsi="Arial" w:cs="Arial"/>
          <w:b/>
          <w:sz w:val="24"/>
          <w:szCs w:val="24"/>
          <w:u w:val="single"/>
        </w:rPr>
        <w:t xml:space="preserve"> de</w:t>
      </w:r>
      <w:r>
        <w:rPr>
          <w:rFonts w:ascii="Arial" w:hAnsi="Arial" w:cs="Arial"/>
          <w:b/>
          <w:sz w:val="24"/>
          <w:szCs w:val="24"/>
          <w:u w:val="single"/>
        </w:rPr>
        <w:t xml:space="preserve"> Lei 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nºs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. 108, 109, </w:t>
      </w:r>
      <w:r>
        <w:rPr>
          <w:rFonts w:ascii="Arial" w:hAnsi="Arial" w:cs="Arial"/>
          <w:b/>
          <w:sz w:val="24"/>
          <w:szCs w:val="24"/>
          <w:u w:val="single"/>
        </w:rPr>
        <w:t xml:space="preserve">110 </w:t>
      </w:r>
      <w:r>
        <w:rPr>
          <w:rFonts w:ascii="Arial" w:hAnsi="Arial" w:cs="Arial"/>
          <w:b/>
          <w:sz w:val="24"/>
          <w:szCs w:val="24"/>
          <w:u w:val="single"/>
        </w:rPr>
        <w:t>e 112</w:t>
      </w:r>
      <w:r>
        <w:rPr>
          <w:rFonts w:ascii="Arial" w:hAnsi="Arial" w:cs="Arial"/>
          <w:b/>
          <w:sz w:val="24"/>
          <w:szCs w:val="24"/>
          <w:u w:val="single"/>
        </w:rPr>
        <w:t>/2019.</w:t>
      </w:r>
    </w:p>
    <w:p w:rsidR="006B13AC" w:rsidRPr="00DF178E" w:rsidRDefault="006B13AC" w:rsidP="006B13A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B13AC" w:rsidRPr="0081164B" w:rsidRDefault="006B13AC" w:rsidP="006B13AC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Discussão </w:t>
      </w:r>
      <w:r w:rsidRPr="000371BB">
        <w:rPr>
          <w:rFonts w:ascii="Arial" w:hAnsi="Arial" w:cs="Arial"/>
          <w:sz w:val="24"/>
          <w:szCs w:val="24"/>
        </w:rPr>
        <w:t xml:space="preserve">e Votação do </w:t>
      </w:r>
      <w:r>
        <w:rPr>
          <w:rFonts w:ascii="Arial" w:hAnsi="Arial" w:cs="Arial"/>
          <w:b/>
          <w:sz w:val="24"/>
          <w:szCs w:val="24"/>
        </w:rPr>
        <w:t>Projeto de Lei nº 108</w:t>
      </w:r>
      <w:r w:rsidRPr="000371BB">
        <w:rPr>
          <w:rFonts w:ascii="Arial" w:hAnsi="Arial" w:cs="Arial"/>
          <w:b/>
          <w:sz w:val="24"/>
          <w:szCs w:val="24"/>
        </w:rPr>
        <w:t xml:space="preserve">/2019, </w:t>
      </w:r>
      <w:r w:rsidRPr="000371BB">
        <w:rPr>
          <w:rFonts w:ascii="Arial" w:hAnsi="Arial" w:cs="Arial"/>
          <w:sz w:val="24"/>
          <w:szCs w:val="24"/>
        </w:rPr>
        <w:t>do Poder Executivo qu</w:t>
      </w:r>
      <w:r>
        <w:rPr>
          <w:rFonts w:ascii="Arial" w:hAnsi="Arial" w:cs="Arial"/>
          <w:sz w:val="24"/>
          <w:szCs w:val="24"/>
        </w:rPr>
        <w:t>e “Abre crédito adicional suplementar ao orçamento geral do Município.” (Para atender a Secretaria Mun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cipal de Saúde – R$ 229.797,40)</w:t>
      </w:r>
    </w:p>
    <w:p w:rsidR="006B13AC" w:rsidRPr="005C6D1D" w:rsidRDefault="006B13AC" w:rsidP="006B13AC">
      <w:pPr>
        <w:pStyle w:val="PargrafodaLista"/>
        <w:spacing w:after="0" w:line="240" w:lineRule="auto"/>
        <w:ind w:left="928"/>
        <w:jc w:val="both"/>
        <w:rPr>
          <w:rFonts w:ascii="Arial" w:hAnsi="Arial" w:cs="Arial"/>
          <w:i/>
          <w:sz w:val="24"/>
          <w:szCs w:val="24"/>
        </w:rPr>
      </w:pPr>
    </w:p>
    <w:p w:rsidR="006B13AC" w:rsidRPr="0081164B" w:rsidRDefault="006B13AC" w:rsidP="006B13AC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Discussão </w:t>
      </w:r>
      <w:r w:rsidRPr="000371BB">
        <w:rPr>
          <w:rFonts w:ascii="Arial" w:hAnsi="Arial" w:cs="Arial"/>
          <w:sz w:val="24"/>
          <w:szCs w:val="24"/>
        </w:rPr>
        <w:t xml:space="preserve">e Votação do </w:t>
      </w:r>
      <w:r>
        <w:rPr>
          <w:rFonts w:ascii="Arial" w:hAnsi="Arial" w:cs="Arial"/>
          <w:b/>
          <w:sz w:val="24"/>
          <w:szCs w:val="24"/>
        </w:rPr>
        <w:t>Projeto de Lei nº 109</w:t>
      </w:r>
      <w:r w:rsidRPr="000371BB">
        <w:rPr>
          <w:rFonts w:ascii="Arial" w:hAnsi="Arial" w:cs="Arial"/>
          <w:b/>
          <w:sz w:val="24"/>
          <w:szCs w:val="24"/>
        </w:rPr>
        <w:t xml:space="preserve">/2019, </w:t>
      </w:r>
      <w:r w:rsidRPr="000371BB">
        <w:rPr>
          <w:rFonts w:ascii="Arial" w:hAnsi="Arial" w:cs="Arial"/>
          <w:sz w:val="24"/>
          <w:szCs w:val="24"/>
        </w:rPr>
        <w:t>do Poder Executivo qu</w:t>
      </w:r>
      <w:r>
        <w:rPr>
          <w:rFonts w:ascii="Arial" w:hAnsi="Arial" w:cs="Arial"/>
          <w:sz w:val="24"/>
          <w:szCs w:val="24"/>
        </w:rPr>
        <w:t>e “Abre crédito adicional suplementar ao orçamento geral do Município.” (Para atender a Secretaria Mun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cipal de Fazenda – R$ 300,00)</w:t>
      </w:r>
    </w:p>
    <w:p w:rsidR="006B13AC" w:rsidRPr="0081164B" w:rsidRDefault="006B13AC" w:rsidP="006B13AC">
      <w:pPr>
        <w:pStyle w:val="PargrafodaLista"/>
        <w:spacing w:after="0" w:line="240" w:lineRule="auto"/>
        <w:ind w:left="928"/>
        <w:jc w:val="both"/>
        <w:rPr>
          <w:rFonts w:ascii="Arial" w:hAnsi="Arial" w:cs="Arial"/>
        </w:rPr>
      </w:pPr>
    </w:p>
    <w:p w:rsidR="006B13AC" w:rsidRPr="0081164B" w:rsidRDefault="006B13AC" w:rsidP="006B13AC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Discussão </w:t>
      </w:r>
      <w:r w:rsidRPr="000371BB">
        <w:rPr>
          <w:rFonts w:ascii="Arial" w:hAnsi="Arial" w:cs="Arial"/>
          <w:sz w:val="24"/>
          <w:szCs w:val="24"/>
        </w:rPr>
        <w:t xml:space="preserve">e Votação do </w:t>
      </w:r>
      <w:r>
        <w:rPr>
          <w:rFonts w:ascii="Arial" w:hAnsi="Arial" w:cs="Arial"/>
          <w:b/>
          <w:sz w:val="24"/>
          <w:szCs w:val="24"/>
        </w:rPr>
        <w:t>Projeto de Lei nº 110</w:t>
      </w:r>
      <w:r w:rsidRPr="000371BB">
        <w:rPr>
          <w:rFonts w:ascii="Arial" w:hAnsi="Arial" w:cs="Arial"/>
          <w:b/>
          <w:sz w:val="24"/>
          <w:szCs w:val="24"/>
        </w:rPr>
        <w:t xml:space="preserve">/2019, </w:t>
      </w:r>
      <w:r w:rsidRPr="000371BB">
        <w:rPr>
          <w:rFonts w:ascii="Arial" w:hAnsi="Arial" w:cs="Arial"/>
          <w:sz w:val="24"/>
          <w:szCs w:val="24"/>
        </w:rPr>
        <w:t>do Poder Executivo qu</w:t>
      </w:r>
      <w:r>
        <w:rPr>
          <w:rFonts w:ascii="Arial" w:hAnsi="Arial" w:cs="Arial"/>
          <w:sz w:val="24"/>
          <w:szCs w:val="24"/>
        </w:rPr>
        <w:t>e “Altera a Lei nº 2.078/2018, Lei de Diretrizes Orçamentarias para o Exercício de 2019”.</w:t>
      </w:r>
    </w:p>
    <w:p w:rsidR="006B13AC" w:rsidRDefault="006B13AC" w:rsidP="006B13AC">
      <w:pPr>
        <w:jc w:val="both"/>
        <w:rPr>
          <w:rFonts w:ascii="Arial" w:hAnsi="Arial" w:cs="Arial"/>
          <w:sz w:val="22"/>
          <w:szCs w:val="22"/>
        </w:rPr>
      </w:pPr>
    </w:p>
    <w:p w:rsidR="006B13AC" w:rsidRPr="00B82413" w:rsidRDefault="006B13AC" w:rsidP="006B13AC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Discussão </w:t>
      </w:r>
      <w:r w:rsidRPr="000371BB">
        <w:rPr>
          <w:rFonts w:ascii="Arial" w:hAnsi="Arial" w:cs="Arial"/>
          <w:sz w:val="24"/>
          <w:szCs w:val="24"/>
        </w:rPr>
        <w:t xml:space="preserve">e Votação do </w:t>
      </w:r>
      <w:r>
        <w:rPr>
          <w:rFonts w:ascii="Arial" w:hAnsi="Arial" w:cs="Arial"/>
          <w:b/>
          <w:sz w:val="24"/>
          <w:szCs w:val="24"/>
        </w:rPr>
        <w:t>Projeto de Lei nº 112</w:t>
      </w:r>
      <w:r w:rsidRPr="000371BB">
        <w:rPr>
          <w:rFonts w:ascii="Arial" w:hAnsi="Arial" w:cs="Arial"/>
          <w:b/>
          <w:sz w:val="24"/>
          <w:szCs w:val="24"/>
        </w:rPr>
        <w:t xml:space="preserve">/2019, </w:t>
      </w:r>
      <w:r w:rsidRPr="000371BB">
        <w:rPr>
          <w:rFonts w:ascii="Arial" w:hAnsi="Arial" w:cs="Arial"/>
          <w:sz w:val="24"/>
          <w:szCs w:val="24"/>
        </w:rPr>
        <w:t>do Poder Executivo qu</w:t>
      </w:r>
      <w:r>
        <w:rPr>
          <w:rFonts w:ascii="Arial" w:hAnsi="Arial" w:cs="Arial"/>
          <w:sz w:val="24"/>
          <w:szCs w:val="24"/>
        </w:rPr>
        <w:t xml:space="preserve">e </w:t>
      </w:r>
      <w:r w:rsidRPr="00B82413">
        <w:rPr>
          <w:rFonts w:ascii="Arial" w:hAnsi="Arial" w:cs="Arial"/>
          <w:sz w:val="28"/>
          <w:szCs w:val="24"/>
        </w:rPr>
        <w:t>“</w:t>
      </w:r>
      <w:r>
        <w:rPr>
          <w:rFonts w:ascii="Arial" w:hAnsi="Arial" w:cs="Arial"/>
          <w:sz w:val="24"/>
          <w:szCs w:val="24"/>
        </w:rPr>
        <w:t>Autoriza o Poder Executivo a promover Processo Seletivo Simplificado (PSS</w:t>
      </w:r>
      <w:r w:rsidRPr="00B82413">
        <w:rPr>
          <w:rFonts w:ascii="Arial" w:hAnsi="Arial" w:cs="Arial"/>
          <w:sz w:val="24"/>
          <w:szCs w:val="24"/>
        </w:rPr>
        <w:t>) para contratação de servidores públicos com contrato de trabalho temporário.</w:t>
      </w:r>
    </w:p>
    <w:p w:rsidR="006B13AC" w:rsidRDefault="006B13AC" w:rsidP="006B13AC">
      <w:pPr>
        <w:jc w:val="both"/>
        <w:rPr>
          <w:rFonts w:ascii="Arial" w:hAnsi="Arial" w:cs="Arial"/>
          <w:sz w:val="22"/>
          <w:szCs w:val="22"/>
        </w:rPr>
      </w:pPr>
    </w:p>
    <w:p w:rsidR="006B13AC" w:rsidRPr="0081164B" w:rsidRDefault="006B13AC" w:rsidP="006B13AC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Discussão </w:t>
      </w:r>
      <w:r w:rsidRPr="000371BB">
        <w:rPr>
          <w:rFonts w:ascii="Arial" w:hAnsi="Arial" w:cs="Arial"/>
          <w:sz w:val="24"/>
          <w:szCs w:val="24"/>
        </w:rPr>
        <w:t xml:space="preserve">e Votação do </w:t>
      </w:r>
      <w:r>
        <w:rPr>
          <w:rFonts w:ascii="Arial" w:hAnsi="Arial" w:cs="Arial"/>
          <w:b/>
          <w:sz w:val="24"/>
          <w:szCs w:val="24"/>
        </w:rPr>
        <w:t>Projeto de Lei nº 107</w:t>
      </w:r>
      <w:r w:rsidRPr="000371BB">
        <w:rPr>
          <w:rFonts w:ascii="Arial" w:hAnsi="Arial" w:cs="Arial"/>
          <w:b/>
          <w:sz w:val="24"/>
          <w:szCs w:val="24"/>
        </w:rPr>
        <w:t xml:space="preserve">/2019, </w:t>
      </w:r>
      <w:r w:rsidRPr="000371BB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 autoria da Mesa Diretora, que dispõe sobre: Concede Abono Especial aos Servidores da Câmara Municipal”.</w:t>
      </w:r>
    </w:p>
    <w:p w:rsidR="006B13AC" w:rsidRDefault="006B13AC" w:rsidP="006B13AC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6B13AC" w:rsidRPr="005F17E7" w:rsidRDefault="006B13AC" w:rsidP="006B13AC">
      <w:pPr>
        <w:jc w:val="both"/>
        <w:rPr>
          <w:rFonts w:ascii="Arial" w:hAnsi="Arial" w:cs="Arial"/>
          <w:sz w:val="24"/>
          <w:szCs w:val="22"/>
        </w:rPr>
      </w:pPr>
      <w:r w:rsidRPr="005F17E7">
        <w:rPr>
          <w:rFonts w:ascii="Arial" w:hAnsi="Arial" w:cs="Arial"/>
          <w:sz w:val="24"/>
          <w:szCs w:val="22"/>
        </w:rPr>
        <w:t xml:space="preserve">                                Palácio Romeu Francisco </w:t>
      </w:r>
      <w:proofErr w:type="spellStart"/>
      <w:r w:rsidRPr="005F17E7">
        <w:rPr>
          <w:rFonts w:ascii="Arial" w:hAnsi="Arial" w:cs="Arial"/>
          <w:sz w:val="24"/>
          <w:szCs w:val="22"/>
        </w:rPr>
        <w:t>Melhorança</w:t>
      </w:r>
      <w:proofErr w:type="spellEnd"/>
      <w:r w:rsidRPr="005F17E7">
        <w:rPr>
          <w:rFonts w:ascii="Arial" w:hAnsi="Arial" w:cs="Arial"/>
          <w:sz w:val="24"/>
          <w:szCs w:val="22"/>
        </w:rPr>
        <w:t>, Espigão do Oeste – RO</w:t>
      </w:r>
      <w:r>
        <w:rPr>
          <w:rFonts w:ascii="Arial" w:hAnsi="Arial" w:cs="Arial"/>
          <w:sz w:val="24"/>
          <w:szCs w:val="22"/>
        </w:rPr>
        <w:t>.</w:t>
      </w:r>
    </w:p>
    <w:p w:rsidR="006B13AC" w:rsidRPr="005F17E7" w:rsidRDefault="006B13AC" w:rsidP="006B13AC">
      <w:pPr>
        <w:rPr>
          <w:rFonts w:ascii="Arial" w:hAnsi="Arial" w:cs="Arial"/>
          <w:b/>
          <w:sz w:val="24"/>
          <w:szCs w:val="22"/>
        </w:rPr>
      </w:pPr>
    </w:p>
    <w:p w:rsidR="006B13AC" w:rsidRPr="005F17E7" w:rsidRDefault="006B13AC" w:rsidP="006B13AC">
      <w:pPr>
        <w:rPr>
          <w:rFonts w:ascii="Arial" w:hAnsi="Arial" w:cs="Arial"/>
          <w:b/>
          <w:sz w:val="24"/>
          <w:szCs w:val="22"/>
        </w:rPr>
      </w:pPr>
    </w:p>
    <w:p w:rsidR="006B13AC" w:rsidRPr="005F17E7" w:rsidRDefault="006B13AC" w:rsidP="006B13AC">
      <w:pPr>
        <w:jc w:val="center"/>
        <w:rPr>
          <w:rFonts w:ascii="Arial" w:hAnsi="Arial" w:cs="Arial"/>
          <w:b/>
          <w:sz w:val="24"/>
          <w:szCs w:val="22"/>
        </w:rPr>
      </w:pPr>
    </w:p>
    <w:p w:rsidR="006B13AC" w:rsidRDefault="006B13AC" w:rsidP="006B13AC">
      <w:pPr>
        <w:jc w:val="center"/>
        <w:rPr>
          <w:rFonts w:ascii="Arial" w:hAnsi="Arial" w:cs="Arial"/>
          <w:b/>
          <w:bCs/>
          <w:sz w:val="24"/>
        </w:rPr>
      </w:pPr>
      <w:proofErr w:type="spellStart"/>
      <w:r>
        <w:rPr>
          <w:rFonts w:ascii="Arial" w:hAnsi="Arial" w:cs="Arial"/>
          <w:b/>
          <w:sz w:val="24"/>
        </w:rPr>
        <w:t>Joveci</w:t>
      </w:r>
      <w:proofErr w:type="spellEnd"/>
      <w:r w:rsidR="00A90923">
        <w:rPr>
          <w:rFonts w:ascii="Arial" w:hAnsi="Arial" w:cs="Arial"/>
          <w:b/>
          <w:sz w:val="24"/>
        </w:rPr>
        <w:t xml:space="preserve"> </w:t>
      </w:r>
      <w:bookmarkStart w:id="0" w:name="_GoBack"/>
      <w:bookmarkEnd w:id="0"/>
      <w:proofErr w:type="spellStart"/>
      <w:r>
        <w:rPr>
          <w:rFonts w:ascii="Arial" w:hAnsi="Arial" w:cs="Arial"/>
          <w:b/>
          <w:sz w:val="24"/>
        </w:rPr>
        <w:t>Bevenuto</w:t>
      </w:r>
      <w:proofErr w:type="spellEnd"/>
      <w:r>
        <w:rPr>
          <w:rFonts w:ascii="Arial" w:hAnsi="Arial" w:cs="Arial"/>
          <w:b/>
          <w:sz w:val="24"/>
        </w:rPr>
        <w:t xml:space="preserve"> Souza</w:t>
      </w:r>
    </w:p>
    <w:p w:rsidR="006B13AC" w:rsidRDefault="006B13AC" w:rsidP="006B13AC">
      <w:pPr>
        <w:jc w:val="center"/>
      </w:pPr>
      <w:r>
        <w:rPr>
          <w:rFonts w:ascii="Arial" w:hAnsi="Arial" w:cs="Arial"/>
          <w:b/>
          <w:sz w:val="24"/>
        </w:rPr>
        <w:t xml:space="preserve">  Presidente/CMEO</w:t>
      </w:r>
    </w:p>
    <w:p w:rsidR="00EA7834" w:rsidRDefault="00EA7834"/>
    <w:sectPr w:rsidR="00EA7834" w:rsidSect="00920833">
      <w:pgSz w:w="11907" w:h="16840" w:code="9"/>
      <w:pgMar w:top="1928" w:right="1134" w:bottom="567" w:left="1418" w:header="227" w:footer="1077" w:gutter="0"/>
      <w:cols w:space="708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C537FD"/>
    <w:multiLevelType w:val="hybridMultilevel"/>
    <w:tmpl w:val="03448356"/>
    <w:lvl w:ilvl="0" w:tplc="EC9E2F8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3AC"/>
    <w:rsid w:val="006B13AC"/>
    <w:rsid w:val="00A90923"/>
    <w:rsid w:val="00EA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05C7F9-B4BD-4618-8822-9151A72B0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13A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13AC"/>
    <w:pPr>
      <w:tabs>
        <w:tab w:val="center" w:pos="4252"/>
        <w:tab w:val="right" w:pos="8504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B13AC"/>
  </w:style>
  <w:style w:type="paragraph" w:styleId="PargrafodaLista">
    <w:name w:val="List Paragraph"/>
    <w:basedOn w:val="Normal"/>
    <w:uiPriority w:val="34"/>
    <w:qFormat/>
    <w:rsid w:val="006B13A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13A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13A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</cp:revision>
  <cp:lastPrinted>2019-12-17T15:15:00Z</cp:lastPrinted>
  <dcterms:created xsi:type="dcterms:W3CDTF">2019-12-17T15:11:00Z</dcterms:created>
  <dcterms:modified xsi:type="dcterms:W3CDTF">2019-12-17T15:27:00Z</dcterms:modified>
</cp:coreProperties>
</file>