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76A" w:rsidRPr="0075150D" w:rsidRDefault="0097676A" w:rsidP="0097676A">
      <w:pPr>
        <w:spacing w:after="200" w:line="276" w:lineRule="auto"/>
        <w:rPr>
          <w:rFonts w:ascii="Arial" w:hAnsi="Arial" w:cs="Arial"/>
        </w:rPr>
      </w:pP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4pt;margin-top:.2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38272124" r:id="rId6"/>
        </w:objec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A5372" wp14:editId="6460290F">
                <wp:simplePos x="0" y="0"/>
                <wp:positionH relativeFrom="column">
                  <wp:posOffset>-500380</wp:posOffset>
                </wp:positionH>
                <wp:positionV relativeFrom="paragraph">
                  <wp:posOffset>-184785</wp:posOffset>
                </wp:positionV>
                <wp:extent cx="7248525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76A" w:rsidRDefault="0097676A" w:rsidP="0097676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97676A" w:rsidRPr="004E09E5" w:rsidRDefault="0097676A" w:rsidP="0097676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97676A" w:rsidRPr="004E09E5" w:rsidRDefault="0097676A" w:rsidP="0097676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97676A" w:rsidRPr="004E09E5" w:rsidRDefault="0097676A" w:rsidP="0097676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97676A" w:rsidRDefault="0097676A" w:rsidP="0097676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97676A" w:rsidRDefault="0097676A" w:rsidP="0097676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97676A" w:rsidRDefault="0097676A" w:rsidP="0097676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A53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4pt;margin-top:-14.55pt;width:570.7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pttw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" filled="f" stroked="f">
                <v:textbox>
                  <w:txbxContent>
                    <w:p w:rsidR="0097676A" w:rsidRDefault="0097676A" w:rsidP="0097676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97676A" w:rsidRPr="004E09E5" w:rsidRDefault="0097676A" w:rsidP="0097676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97676A" w:rsidRPr="004E09E5" w:rsidRDefault="0097676A" w:rsidP="0097676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97676A" w:rsidRPr="004E09E5" w:rsidRDefault="0097676A" w:rsidP="0097676A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97676A" w:rsidRDefault="0097676A" w:rsidP="0097676A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97676A" w:rsidRDefault="0097676A" w:rsidP="0097676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97676A" w:rsidRDefault="0097676A" w:rsidP="0097676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C7B75" wp14:editId="08C90210">
                <wp:simplePos x="0" y="0"/>
                <wp:positionH relativeFrom="column">
                  <wp:posOffset>4195445</wp:posOffset>
                </wp:positionH>
                <wp:positionV relativeFrom="paragraph">
                  <wp:posOffset>-147955</wp:posOffset>
                </wp:positionV>
                <wp:extent cx="2104222" cy="957863"/>
                <wp:effectExtent l="0" t="0" r="1079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222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676A" w:rsidRDefault="0097676A" w:rsidP="0097676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/12</w:t>
                            </w:r>
                            <w:r w:rsidRPr="00B02AB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/2019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97676A" w:rsidRDefault="0097676A" w:rsidP="0097676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97676A" w:rsidRDefault="0097676A" w:rsidP="0097676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7676A" w:rsidRDefault="0097676A" w:rsidP="0097676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97676A" w:rsidRDefault="0097676A" w:rsidP="0097676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7676A" w:rsidRPr="00F20677" w:rsidRDefault="0097676A" w:rsidP="0097676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C7B75" id="Caixa de texto 2" o:spid="_x0000_s1027" type="#_x0000_t202" style="position:absolute;margin-left:330.35pt;margin-top:-11.65pt;width:165.7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" fillcolor="window">
                <v:textbox>
                  <w:txbxContent>
                    <w:p w:rsidR="0097676A" w:rsidRDefault="0097676A" w:rsidP="0097676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/12</w:t>
                      </w:r>
                      <w:r w:rsidRPr="00B02ABE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/2019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97676A" w:rsidRDefault="0097676A" w:rsidP="0097676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97676A" w:rsidRDefault="0097676A" w:rsidP="0097676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7676A" w:rsidRDefault="0097676A" w:rsidP="0097676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97676A" w:rsidRDefault="0097676A" w:rsidP="0097676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7676A" w:rsidRPr="00F20677" w:rsidRDefault="0097676A" w:rsidP="0097676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676A" w:rsidRPr="00F41CA2" w:rsidRDefault="0097676A" w:rsidP="0097676A">
      <w:pPr>
        <w:rPr>
          <w:rFonts w:ascii="Arial" w:hAnsi="Arial" w:cs="Arial"/>
          <w:b/>
          <w:u w:val="single"/>
        </w:rPr>
      </w:pPr>
    </w:p>
    <w:p w:rsidR="0097676A" w:rsidRDefault="0097676A" w:rsidP="0097676A">
      <w:pPr>
        <w:jc w:val="center"/>
        <w:rPr>
          <w:rFonts w:ascii="Arial" w:hAnsi="Arial" w:cs="Arial"/>
          <w:b/>
          <w:sz w:val="26"/>
          <w:szCs w:val="24"/>
        </w:rPr>
      </w:pPr>
    </w:p>
    <w:p w:rsidR="0097676A" w:rsidRPr="00CA365B" w:rsidRDefault="0097676A" w:rsidP="0097676A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:rsidR="0097676A" w:rsidRDefault="0097676A" w:rsidP="0097676A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97676A" w:rsidRDefault="0097676A" w:rsidP="0097676A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13</w:t>
      </w:r>
      <w:r>
        <w:rPr>
          <w:rFonts w:ascii="Arial" w:hAnsi="Arial" w:cs="Arial"/>
          <w:b/>
          <w:sz w:val="24"/>
          <w:szCs w:val="24"/>
        </w:rPr>
        <w:t xml:space="preserve">ª SESSÃO EXTRAORDINÁRIA, DA 4ª SESSÃO LEGISLATIVA, DA 9ª LEGISLATURA, DA CÂMARA MUNICIPAL DE ESPIGÃO DO </w:t>
      </w:r>
      <w:r>
        <w:rPr>
          <w:rFonts w:ascii="Arial" w:hAnsi="Arial" w:cs="Arial"/>
          <w:b/>
          <w:sz w:val="24"/>
          <w:szCs w:val="24"/>
        </w:rPr>
        <w:t>OESTE, A SER REALIZADA NO DIA 20</w:t>
      </w:r>
      <w:r>
        <w:rPr>
          <w:rFonts w:ascii="Arial" w:hAnsi="Arial" w:cs="Arial"/>
          <w:b/>
          <w:sz w:val="24"/>
          <w:szCs w:val="24"/>
        </w:rPr>
        <w:t xml:space="preserve"> DE DEZ</w:t>
      </w:r>
      <w:r>
        <w:rPr>
          <w:rFonts w:ascii="Arial" w:hAnsi="Arial" w:cs="Arial"/>
          <w:b/>
          <w:sz w:val="24"/>
          <w:szCs w:val="24"/>
        </w:rPr>
        <w:t>EMBRO DE 2019, ÀS 09:00h (SEXTA</w:t>
      </w:r>
      <w:r>
        <w:rPr>
          <w:rFonts w:ascii="Arial" w:hAnsi="Arial" w:cs="Arial"/>
          <w:b/>
          <w:sz w:val="24"/>
          <w:szCs w:val="24"/>
        </w:rPr>
        <w:t>-FEIRA).</w:t>
      </w:r>
    </w:p>
    <w:p w:rsidR="0097676A" w:rsidRDefault="0097676A" w:rsidP="0097676A">
      <w:pPr>
        <w:ind w:left="141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7676A" w:rsidRDefault="0097676A" w:rsidP="0097676A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97676A" w:rsidRDefault="0097676A" w:rsidP="0097676A">
      <w:pPr>
        <w:jc w:val="both"/>
        <w:rPr>
          <w:sz w:val="24"/>
          <w:szCs w:val="24"/>
        </w:rPr>
      </w:pPr>
    </w:p>
    <w:p w:rsidR="0097676A" w:rsidRPr="0097676A" w:rsidRDefault="0097676A" w:rsidP="0097676A">
      <w:pPr>
        <w:spacing w:line="360" w:lineRule="auto"/>
        <w:jc w:val="both"/>
        <w:rPr>
          <w:rFonts w:ascii="Arial" w:hAnsi="Arial" w:cs="Arial"/>
          <w:sz w:val="26"/>
          <w:szCs w:val="24"/>
          <w:u w:val="single"/>
        </w:rPr>
      </w:pPr>
      <w:r w:rsidRPr="0097676A">
        <w:rPr>
          <w:rFonts w:ascii="Arial" w:hAnsi="Arial" w:cs="Arial"/>
          <w:sz w:val="26"/>
          <w:szCs w:val="24"/>
        </w:rPr>
        <w:t xml:space="preserve">- </w:t>
      </w:r>
      <w:r w:rsidRPr="0097676A">
        <w:rPr>
          <w:rFonts w:ascii="Arial" w:hAnsi="Arial" w:cs="Arial"/>
          <w:sz w:val="26"/>
          <w:szCs w:val="24"/>
          <w:u w:val="single"/>
        </w:rPr>
        <w:t>Leitura do Expediente:</w:t>
      </w:r>
    </w:p>
    <w:p w:rsidR="0097676A" w:rsidRPr="00DF178E" w:rsidRDefault="0097676A" w:rsidP="009767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7676A" w:rsidRPr="0081164B" w:rsidRDefault="0097676A" w:rsidP="0097676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Projeto de Lei nº 113</w:t>
      </w:r>
      <w:r w:rsidRPr="000371BB">
        <w:rPr>
          <w:rFonts w:ascii="Arial" w:hAnsi="Arial" w:cs="Arial"/>
          <w:b/>
          <w:sz w:val="24"/>
          <w:szCs w:val="24"/>
        </w:rPr>
        <w:t xml:space="preserve">/2019, </w:t>
      </w:r>
      <w:r w:rsidRPr="000371BB">
        <w:rPr>
          <w:rFonts w:ascii="Arial" w:hAnsi="Arial" w:cs="Arial"/>
          <w:sz w:val="24"/>
          <w:szCs w:val="24"/>
        </w:rPr>
        <w:t>do Poder Executivo qu</w:t>
      </w:r>
      <w:r>
        <w:rPr>
          <w:rFonts w:ascii="Arial" w:hAnsi="Arial" w:cs="Arial"/>
          <w:sz w:val="24"/>
          <w:szCs w:val="24"/>
        </w:rPr>
        <w:t>e “Autoriza o Poder Executivo Municipal a doar imóvel ao Estado de Rondônia e dá outras providências”.</w:t>
      </w:r>
    </w:p>
    <w:p w:rsidR="0097676A" w:rsidRPr="005C6D1D" w:rsidRDefault="0097676A" w:rsidP="0097676A">
      <w:pPr>
        <w:pStyle w:val="PargrafodaLista"/>
        <w:spacing w:after="0" w:line="240" w:lineRule="auto"/>
        <w:ind w:left="928"/>
        <w:jc w:val="both"/>
        <w:rPr>
          <w:rFonts w:ascii="Arial" w:hAnsi="Arial" w:cs="Arial"/>
          <w:i/>
          <w:sz w:val="24"/>
          <w:szCs w:val="24"/>
        </w:rPr>
      </w:pPr>
    </w:p>
    <w:p w:rsidR="0097676A" w:rsidRPr="0081164B" w:rsidRDefault="0097676A" w:rsidP="0097676A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Projeto de Lei nº 114/</w:t>
      </w:r>
      <w:r w:rsidRPr="000371BB">
        <w:rPr>
          <w:rFonts w:ascii="Arial" w:hAnsi="Arial" w:cs="Arial"/>
          <w:b/>
          <w:sz w:val="24"/>
          <w:szCs w:val="24"/>
        </w:rPr>
        <w:t xml:space="preserve">2019, </w:t>
      </w:r>
      <w:r w:rsidRPr="000371BB">
        <w:rPr>
          <w:rFonts w:ascii="Arial" w:hAnsi="Arial" w:cs="Arial"/>
          <w:sz w:val="24"/>
          <w:szCs w:val="24"/>
        </w:rPr>
        <w:t>do Poder Executivo qu</w:t>
      </w:r>
      <w:r>
        <w:rPr>
          <w:rFonts w:ascii="Arial" w:hAnsi="Arial" w:cs="Arial"/>
          <w:sz w:val="24"/>
          <w:szCs w:val="24"/>
        </w:rPr>
        <w:t>e “Autoriza o Poder Executivo Municipal a doar imóvel ao Estado de Rondônia e dá outras providências”.</w:t>
      </w:r>
    </w:p>
    <w:p w:rsidR="0097676A" w:rsidRPr="0081164B" w:rsidRDefault="0097676A" w:rsidP="0097676A">
      <w:pPr>
        <w:pStyle w:val="PargrafodaLista"/>
        <w:spacing w:after="0"/>
        <w:ind w:left="928"/>
        <w:jc w:val="both"/>
        <w:rPr>
          <w:rFonts w:ascii="Arial" w:hAnsi="Arial" w:cs="Arial"/>
        </w:rPr>
      </w:pPr>
    </w:p>
    <w:p w:rsidR="0097676A" w:rsidRPr="0081164B" w:rsidRDefault="0097676A" w:rsidP="0097676A">
      <w:pPr>
        <w:pStyle w:val="PargrafodaLista"/>
        <w:spacing w:after="0" w:line="240" w:lineRule="auto"/>
        <w:ind w:left="928"/>
        <w:jc w:val="both"/>
        <w:rPr>
          <w:rFonts w:ascii="Arial" w:hAnsi="Arial" w:cs="Arial"/>
        </w:rPr>
      </w:pPr>
    </w:p>
    <w:p w:rsidR="0097676A" w:rsidRPr="006F32B2" w:rsidRDefault="0097676A" w:rsidP="009767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3F21C8">
        <w:rPr>
          <w:rFonts w:ascii="Arial" w:hAnsi="Arial" w:cs="Arial"/>
          <w:b/>
          <w:sz w:val="24"/>
          <w:szCs w:val="24"/>
        </w:rPr>
        <w:t xml:space="preserve">Projeto de Lei nº 115/2019, </w:t>
      </w:r>
      <w:r w:rsidRPr="003F21C8">
        <w:rPr>
          <w:rFonts w:ascii="Arial" w:hAnsi="Arial" w:cs="Arial"/>
          <w:sz w:val="24"/>
          <w:szCs w:val="24"/>
        </w:rPr>
        <w:t xml:space="preserve">do Poder Executivo que “Autoriza o Poder Executivo do Município de Espigão do Oeste-RO, a proceder a doação de imóvel, com encargos, </w:t>
      </w:r>
      <w:r>
        <w:rPr>
          <w:rFonts w:ascii="Arial" w:hAnsi="Arial" w:cs="Arial"/>
          <w:sz w:val="24"/>
          <w:szCs w:val="24"/>
        </w:rPr>
        <w:t>prazo e clausula de reversão, com base no interesse público, para organizações da sociedade civil, conforme caracterizadas pelas Lei Federal nº 13.019, de 31 de julho de 2014, e dá outras providências.</w:t>
      </w:r>
    </w:p>
    <w:p w:rsidR="0097676A" w:rsidRPr="006F32B2" w:rsidRDefault="0097676A" w:rsidP="0097676A">
      <w:pPr>
        <w:pStyle w:val="PargrafodaLista"/>
        <w:ind w:left="928"/>
        <w:jc w:val="both"/>
        <w:rPr>
          <w:rFonts w:ascii="Arial" w:hAnsi="Arial" w:cs="Arial"/>
        </w:rPr>
      </w:pPr>
    </w:p>
    <w:p w:rsidR="0097676A" w:rsidRPr="0097676A" w:rsidRDefault="0097676A" w:rsidP="009767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Projeto de Lei nº 116</w:t>
      </w:r>
      <w:r w:rsidRPr="003F21C8">
        <w:rPr>
          <w:rFonts w:ascii="Arial" w:hAnsi="Arial" w:cs="Arial"/>
          <w:b/>
          <w:sz w:val="24"/>
          <w:szCs w:val="24"/>
        </w:rPr>
        <w:t>/2019</w:t>
      </w:r>
      <w:r>
        <w:rPr>
          <w:rFonts w:ascii="Arial" w:hAnsi="Arial" w:cs="Arial"/>
          <w:b/>
          <w:sz w:val="24"/>
          <w:szCs w:val="24"/>
        </w:rPr>
        <w:t xml:space="preserve"> (do Legislativo)</w:t>
      </w:r>
      <w:r w:rsidRPr="003F21C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 autoria da Mesa Diretora e demais Vereadores,</w:t>
      </w:r>
      <w:r w:rsidRPr="003F21C8">
        <w:rPr>
          <w:rFonts w:ascii="Arial" w:hAnsi="Arial" w:cs="Arial"/>
          <w:sz w:val="24"/>
          <w:szCs w:val="24"/>
        </w:rPr>
        <w:t xml:space="preserve"> que “</w:t>
      </w:r>
      <w:r>
        <w:rPr>
          <w:rFonts w:ascii="Arial" w:hAnsi="Arial" w:cs="Arial"/>
          <w:sz w:val="24"/>
          <w:szCs w:val="24"/>
        </w:rPr>
        <w:t>Concede Abono Especial aos Servidores da Câmara Municipal de Espigão do Oeste e dá outras providências”.</w:t>
      </w:r>
    </w:p>
    <w:p w:rsidR="0097676A" w:rsidRPr="00624768" w:rsidRDefault="0097676A" w:rsidP="0097676A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97676A" w:rsidRPr="005F17E7" w:rsidRDefault="0097676A" w:rsidP="0097676A">
      <w:pPr>
        <w:jc w:val="both"/>
        <w:rPr>
          <w:rFonts w:ascii="Arial" w:hAnsi="Arial" w:cs="Arial"/>
          <w:sz w:val="24"/>
          <w:szCs w:val="22"/>
        </w:rPr>
      </w:pPr>
      <w:r w:rsidRPr="005F17E7">
        <w:rPr>
          <w:rFonts w:ascii="Arial" w:hAnsi="Arial" w:cs="Arial"/>
          <w:sz w:val="24"/>
          <w:szCs w:val="22"/>
        </w:rPr>
        <w:t xml:space="preserve">                                Palácio Romeu Francisco </w:t>
      </w:r>
      <w:proofErr w:type="spellStart"/>
      <w:r w:rsidRPr="005F17E7">
        <w:rPr>
          <w:rFonts w:ascii="Arial" w:hAnsi="Arial" w:cs="Arial"/>
          <w:sz w:val="24"/>
          <w:szCs w:val="22"/>
        </w:rPr>
        <w:t>Melhorança</w:t>
      </w:r>
      <w:proofErr w:type="spellEnd"/>
      <w:r w:rsidRPr="005F17E7">
        <w:rPr>
          <w:rFonts w:ascii="Arial" w:hAnsi="Arial" w:cs="Arial"/>
          <w:sz w:val="24"/>
          <w:szCs w:val="22"/>
        </w:rPr>
        <w:t>, Espigão do Oeste – RO</w:t>
      </w:r>
      <w:r>
        <w:rPr>
          <w:rFonts w:ascii="Arial" w:hAnsi="Arial" w:cs="Arial"/>
          <w:sz w:val="24"/>
          <w:szCs w:val="22"/>
        </w:rPr>
        <w:t>.</w:t>
      </w:r>
    </w:p>
    <w:p w:rsidR="0097676A" w:rsidRPr="005F17E7" w:rsidRDefault="0097676A" w:rsidP="0097676A">
      <w:pPr>
        <w:rPr>
          <w:rFonts w:ascii="Arial" w:hAnsi="Arial" w:cs="Arial"/>
          <w:b/>
          <w:sz w:val="24"/>
          <w:szCs w:val="22"/>
        </w:rPr>
      </w:pPr>
    </w:p>
    <w:p w:rsidR="0097676A" w:rsidRPr="005F17E7" w:rsidRDefault="0097676A" w:rsidP="0097676A">
      <w:pPr>
        <w:rPr>
          <w:rFonts w:ascii="Arial" w:hAnsi="Arial" w:cs="Arial"/>
          <w:b/>
          <w:sz w:val="24"/>
          <w:szCs w:val="22"/>
        </w:rPr>
      </w:pPr>
    </w:p>
    <w:p w:rsidR="0097676A" w:rsidRPr="005F17E7" w:rsidRDefault="0097676A" w:rsidP="0097676A">
      <w:pPr>
        <w:jc w:val="center"/>
        <w:rPr>
          <w:rFonts w:ascii="Arial" w:hAnsi="Arial" w:cs="Arial"/>
          <w:b/>
          <w:sz w:val="24"/>
          <w:szCs w:val="22"/>
        </w:rPr>
      </w:pPr>
    </w:p>
    <w:p w:rsidR="0097676A" w:rsidRDefault="0097676A" w:rsidP="0097676A">
      <w:pPr>
        <w:jc w:val="center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sz w:val="24"/>
        </w:rPr>
        <w:t>Joveci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Bevenuto</w:t>
      </w:r>
      <w:proofErr w:type="spellEnd"/>
      <w:r>
        <w:rPr>
          <w:rFonts w:ascii="Arial" w:hAnsi="Arial" w:cs="Arial"/>
          <w:b/>
          <w:sz w:val="24"/>
        </w:rPr>
        <w:t xml:space="preserve"> Souza</w:t>
      </w:r>
    </w:p>
    <w:p w:rsidR="0097676A" w:rsidRDefault="0097676A" w:rsidP="0097676A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:rsidR="0097676A" w:rsidRDefault="0097676A" w:rsidP="0097676A"/>
    <w:p w:rsidR="001C39EB" w:rsidRDefault="001C39EB"/>
    <w:sectPr w:rsidR="001C39EB" w:rsidSect="0097676A">
      <w:pgSz w:w="11907" w:h="16840" w:code="9"/>
      <w:pgMar w:top="426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537FD"/>
    <w:multiLevelType w:val="hybridMultilevel"/>
    <w:tmpl w:val="03448356"/>
    <w:lvl w:ilvl="0" w:tplc="EC9E2F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6A"/>
    <w:rsid w:val="001C39EB"/>
    <w:rsid w:val="0097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E6E758-81B6-4B1D-AC8E-FBB625D7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676A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7676A"/>
  </w:style>
  <w:style w:type="paragraph" w:styleId="PargrafodaLista">
    <w:name w:val="List Paragraph"/>
    <w:basedOn w:val="Normal"/>
    <w:uiPriority w:val="34"/>
    <w:qFormat/>
    <w:rsid w:val="009767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76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2019-12-19T16:48:00Z</cp:lastPrinted>
  <dcterms:created xsi:type="dcterms:W3CDTF">2019-12-19T16:39:00Z</dcterms:created>
  <dcterms:modified xsi:type="dcterms:W3CDTF">2019-12-19T16:49:00Z</dcterms:modified>
</cp:coreProperties>
</file>