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27" w:rsidRPr="00183EE0" w:rsidRDefault="00DB1E27" w:rsidP="00DB1E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B1E27" w:rsidRDefault="00DB1E27" w:rsidP="00DB1E27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B1E27" w:rsidRDefault="00DB1E27" w:rsidP="00DB1E27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B1E27" w:rsidRDefault="00DB1E27" w:rsidP="00D605B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B1E27" w:rsidRDefault="00DB1E27" w:rsidP="00DB1E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B1E27" w:rsidRDefault="00DB1E27" w:rsidP="00DB1E2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DB1E27" w:rsidRPr="00FC693E" w:rsidRDefault="00DB1E27" w:rsidP="00DB1E2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DB1E27" w:rsidRPr="00FC693E" w:rsidRDefault="00DB1E27" w:rsidP="00DB1E2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PRIMEIRO PERÍODO LEGISLATIVO/2019</w:t>
      </w:r>
    </w:p>
    <w:p w:rsidR="00DB1E27" w:rsidRPr="00FC693E" w:rsidRDefault="00DB1E27" w:rsidP="00DB1E2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24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JUNHO DE 2019</w:t>
      </w:r>
    </w:p>
    <w:p w:rsidR="00DB1E27" w:rsidRDefault="00DB1E27" w:rsidP="00DB1E27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DB1E27" w:rsidRDefault="00DB1E27" w:rsidP="00DB1E27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DB1E27" w:rsidRDefault="00DB1E27" w:rsidP="00DB1E27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DB1E27" w:rsidRDefault="00DB1E27" w:rsidP="00DB1E27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OITAVA SESSÃO ORDINÁRIA:</w:t>
      </w:r>
    </w:p>
    <w:p w:rsidR="00DB1E27" w:rsidRDefault="00DB1E27" w:rsidP="00DB1E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B1E27" w:rsidRDefault="00DB1E27" w:rsidP="00DB1E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B1E27" w:rsidRDefault="00DB1E27" w:rsidP="00DB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DB1E27" w:rsidRDefault="00DB1E27" w:rsidP="00DB1E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B1E27" w:rsidRDefault="00DB1E27" w:rsidP="00DB1E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DB1E27" w:rsidRDefault="00DB1E27" w:rsidP="00DB1E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DB1E27" w:rsidRDefault="00DB1E27" w:rsidP="00DB1E2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DB1E27" w:rsidRDefault="00DB1E27" w:rsidP="00DB1E2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B1E27" w:rsidRDefault="00DB1E27" w:rsidP="00DB1E2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B1E27" w:rsidRDefault="00DB1E27" w:rsidP="00DB1E2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B1E27" w:rsidRDefault="00DB1E27" w:rsidP="00DB1E27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DB1E27" w:rsidRPr="00DB1E27" w:rsidRDefault="00DB1E27" w:rsidP="00DB1E27">
      <w:pPr>
        <w:tabs>
          <w:tab w:val="left" w:pos="1701"/>
        </w:tabs>
        <w:jc w:val="both"/>
        <w:rPr>
          <w:rFonts w:ascii="Arial" w:hAnsi="Arial" w:cs="Arial"/>
        </w:rPr>
      </w:pPr>
    </w:p>
    <w:p w:rsidR="00DB1E27" w:rsidRPr="00DF178E" w:rsidRDefault="00DB1E27" w:rsidP="00DF178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>Requerimento</w:t>
      </w:r>
      <w:r w:rsidR="00DF178E"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Urgência </w:t>
      </w: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nº 012/2019, 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 xml:space="preserve">de autoria dos Vereadores – Solicita urgência especial para deliberação em discussão única dos </w:t>
      </w:r>
      <w:r w:rsidRPr="00DF178E">
        <w:rPr>
          <w:rFonts w:ascii="Arial" w:hAnsi="Arial" w:cs="Arial"/>
          <w:b/>
          <w:sz w:val="24"/>
          <w:szCs w:val="24"/>
          <w:u w:val="single"/>
        </w:rPr>
        <w:t>Projetos de</w:t>
      </w:r>
      <w:r w:rsidR="009B532D" w:rsidRPr="00DF178E">
        <w:rPr>
          <w:rFonts w:ascii="Arial" w:hAnsi="Arial" w:cs="Arial"/>
          <w:b/>
          <w:sz w:val="24"/>
          <w:szCs w:val="24"/>
          <w:u w:val="single"/>
        </w:rPr>
        <w:t xml:space="preserve"> Leis nº. 035, 051, 055, 056 e 057</w:t>
      </w:r>
    </w:p>
    <w:p w:rsidR="009B532D" w:rsidRPr="00DF178E" w:rsidRDefault="009B532D" w:rsidP="009B53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B532D" w:rsidRPr="00227B4B" w:rsidRDefault="009B532D" w:rsidP="009B532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178E">
        <w:rPr>
          <w:rFonts w:ascii="Arial" w:hAnsi="Arial" w:cs="Arial"/>
          <w:sz w:val="24"/>
          <w:szCs w:val="24"/>
        </w:rPr>
        <w:t xml:space="preserve">Discussão e Votação do </w:t>
      </w:r>
      <w:r w:rsidRPr="00DF178E">
        <w:rPr>
          <w:rFonts w:ascii="Arial" w:hAnsi="Arial" w:cs="Arial"/>
          <w:b/>
          <w:sz w:val="24"/>
          <w:szCs w:val="24"/>
        </w:rPr>
        <w:t xml:space="preserve">Projeto de Lei nº 035/2019, </w:t>
      </w:r>
      <w:r w:rsidRPr="00DF178E">
        <w:rPr>
          <w:rFonts w:ascii="Arial" w:hAnsi="Arial" w:cs="Arial"/>
          <w:sz w:val="24"/>
          <w:szCs w:val="24"/>
        </w:rPr>
        <w:t>do Poder Executivo que</w:t>
      </w:r>
      <w:r w:rsidRPr="00DF178E">
        <w:rPr>
          <w:rFonts w:ascii="Arial" w:hAnsi="Arial" w:cs="Arial"/>
          <w:b/>
          <w:sz w:val="24"/>
          <w:szCs w:val="24"/>
        </w:rPr>
        <w:t xml:space="preserve"> “</w:t>
      </w:r>
      <w:r w:rsidRPr="00DF178E">
        <w:rPr>
          <w:sz w:val="24"/>
          <w:szCs w:val="24"/>
        </w:rPr>
        <w:t>Altera artigos da Lei Municipal nº 1.946/2016 e dá outras providências.”</w:t>
      </w:r>
    </w:p>
    <w:p w:rsidR="00227B4B" w:rsidRPr="00227B4B" w:rsidRDefault="00227B4B" w:rsidP="00227B4B">
      <w:pPr>
        <w:pStyle w:val="PargrafodaLista"/>
        <w:rPr>
          <w:rFonts w:ascii="Arial" w:hAnsi="Arial" w:cs="Arial"/>
          <w:sz w:val="24"/>
          <w:szCs w:val="24"/>
        </w:rPr>
      </w:pPr>
    </w:p>
    <w:p w:rsidR="00227B4B" w:rsidRPr="00DF178E" w:rsidRDefault="00227B4B" w:rsidP="009B532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Discussão e Votação da </w:t>
      </w:r>
      <w:r w:rsidR="00A961C8">
        <w:rPr>
          <w:rFonts w:ascii="Arial" w:hAnsi="Arial" w:cs="Arial"/>
          <w:b/>
          <w:sz w:val="24"/>
          <w:szCs w:val="24"/>
        </w:rPr>
        <w:t>Emenda Aditiva</w:t>
      </w:r>
      <w:bookmarkStart w:id="0" w:name="_GoBack"/>
      <w:bookmarkEnd w:id="0"/>
      <w:r w:rsidR="00D605BC" w:rsidRPr="00D605BC">
        <w:rPr>
          <w:rFonts w:ascii="Arial" w:hAnsi="Arial" w:cs="Arial"/>
          <w:b/>
          <w:sz w:val="24"/>
          <w:szCs w:val="24"/>
        </w:rPr>
        <w:t xml:space="preserve"> nº 01/2019</w:t>
      </w:r>
      <w:r w:rsidR="00D605BC">
        <w:rPr>
          <w:rFonts w:ascii="Arial" w:hAnsi="Arial" w:cs="Arial"/>
          <w:sz w:val="24"/>
          <w:szCs w:val="24"/>
        </w:rPr>
        <w:t xml:space="preserve">, de autoria da Vereadora </w:t>
      </w:r>
      <w:proofErr w:type="spellStart"/>
      <w:r w:rsidR="00D605BC">
        <w:rPr>
          <w:rFonts w:ascii="Arial" w:hAnsi="Arial" w:cs="Arial"/>
          <w:sz w:val="24"/>
          <w:szCs w:val="24"/>
        </w:rPr>
        <w:t>Lirvani</w:t>
      </w:r>
      <w:proofErr w:type="spellEnd"/>
      <w:r w:rsidR="00D605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5BC">
        <w:rPr>
          <w:rFonts w:ascii="Arial" w:hAnsi="Arial" w:cs="Arial"/>
          <w:sz w:val="24"/>
          <w:szCs w:val="24"/>
        </w:rPr>
        <w:t>Favero</w:t>
      </w:r>
      <w:proofErr w:type="spellEnd"/>
      <w:r w:rsidR="00D605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5BC">
        <w:rPr>
          <w:rFonts w:ascii="Arial" w:hAnsi="Arial" w:cs="Arial"/>
          <w:sz w:val="24"/>
          <w:szCs w:val="24"/>
        </w:rPr>
        <w:t>Storch</w:t>
      </w:r>
      <w:proofErr w:type="spellEnd"/>
      <w:r w:rsidR="00D605BC">
        <w:rPr>
          <w:rFonts w:ascii="Arial" w:hAnsi="Arial" w:cs="Arial"/>
          <w:sz w:val="24"/>
          <w:szCs w:val="24"/>
        </w:rPr>
        <w:t xml:space="preserve"> ao Art. 2º da L</w:t>
      </w:r>
      <w:r>
        <w:rPr>
          <w:rFonts w:ascii="Arial" w:hAnsi="Arial" w:cs="Arial"/>
          <w:sz w:val="24"/>
          <w:szCs w:val="24"/>
        </w:rPr>
        <w:t>ei Municipal nº 1.998, de 19 de junho de 2017.</w:t>
      </w:r>
    </w:p>
    <w:p w:rsidR="009B532D" w:rsidRPr="00DF178E" w:rsidRDefault="009B532D" w:rsidP="009B53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32D" w:rsidRPr="00DF178E" w:rsidRDefault="009B532D" w:rsidP="009B532D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F178E">
        <w:rPr>
          <w:rFonts w:ascii="Arial" w:hAnsi="Arial" w:cs="Arial"/>
          <w:sz w:val="24"/>
          <w:szCs w:val="24"/>
        </w:rPr>
        <w:t xml:space="preserve">Discussão e Votação do </w:t>
      </w:r>
      <w:r w:rsidRPr="00DF178E">
        <w:rPr>
          <w:rFonts w:ascii="Arial" w:hAnsi="Arial" w:cs="Arial"/>
          <w:b/>
          <w:sz w:val="24"/>
          <w:szCs w:val="24"/>
        </w:rPr>
        <w:t xml:space="preserve">Projeto de Lei nº 051/2019, </w:t>
      </w:r>
      <w:r w:rsidRPr="00DF178E">
        <w:rPr>
          <w:rFonts w:ascii="Arial" w:hAnsi="Arial" w:cs="Arial"/>
          <w:sz w:val="24"/>
          <w:szCs w:val="24"/>
        </w:rPr>
        <w:t>do Poder Executivo que</w:t>
      </w:r>
      <w:r w:rsidRPr="00DF178E">
        <w:rPr>
          <w:rFonts w:ascii="Arial" w:hAnsi="Arial" w:cs="Arial"/>
          <w:b/>
          <w:sz w:val="24"/>
          <w:szCs w:val="24"/>
        </w:rPr>
        <w:t xml:space="preserve"> </w:t>
      </w:r>
      <w:r w:rsidRPr="00DF178E">
        <w:rPr>
          <w:rFonts w:ascii="Arial" w:hAnsi="Arial" w:cs="Arial"/>
          <w:sz w:val="24"/>
          <w:szCs w:val="24"/>
        </w:rPr>
        <w:t>“Altera e acrescenta artigos à Lei Municipal nº 1.998, de 19 de junho de 2017, que “Institui o programa de incentivo ao estágio não remunerado no âmbito da administração direta e indireta municipal e demais órgãos públicos e entidades e dá outras providências”.</w:t>
      </w:r>
    </w:p>
    <w:p w:rsidR="009B532D" w:rsidRPr="00DF178E" w:rsidRDefault="009B532D" w:rsidP="009B532D">
      <w:pPr>
        <w:pStyle w:val="PargrafodaLista"/>
        <w:rPr>
          <w:rFonts w:ascii="Arial" w:hAnsi="Arial" w:cs="Arial"/>
          <w:bCs/>
          <w:sz w:val="24"/>
          <w:szCs w:val="24"/>
        </w:rPr>
      </w:pPr>
    </w:p>
    <w:p w:rsidR="009B532D" w:rsidRDefault="009B532D" w:rsidP="009B532D">
      <w:pPr>
        <w:pStyle w:val="PargrafodaLista"/>
        <w:spacing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D605BC" w:rsidRDefault="00D605BC" w:rsidP="009B532D">
      <w:pPr>
        <w:pStyle w:val="PargrafodaLista"/>
        <w:spacing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D605BC" w:rsidRDefault="00D605BC" w:rsidP="009B532D">
      <w:pPr>
        <w:pStyle w:val="PargrafodaLista"/>
        <w:spacing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D605BC" w:rsidRDefault="00D605BC" w:rsidP="009B532D">
      <w:pPr>
        <w:pStyle w:val="PargrafodaLista"/>
        <w:spacing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D605BC" w:rsidRDefault="00D605BC" w:rsidP="009B532D">
      <w:pPr>
        <w:pStyle w:val="PargrafodaLista"/>
        <w:spacing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D605BC" w:rsidRDefault="00D605BC" w:rsidP="009B532D">
      <w:pPr>
        <w:pStyle w:val="PargrafodaLista"/>
        <w:spacing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D605BC" w:rsidRDefault="00D605BC" w:rsidP="009B532D">
      <w:pPr>
        <w:pStyle w:val="PargrafodaLista"/>
        <w:spacing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D605BC" w:rsidRPr="00DF178E" w:rsidRDefault="00D605BC" w:rsidP="009B532D">
      <w:pPr>
        <w:pStyle w:val="PargrafodaLista"/>
        <w:spacing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9B532D" w:rsidRDefault="009B532D" w:rsidP="00D605B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178E">
        <w:rPr>
          <w:rFonts w:ascii="Arial" w:hAnsi="Arial" w:cs="Arial"/>
          <w:sz w:val="24"/>
          <w:szCs w:val="24"/>
        </w:rPr>
        <w:t xml:space="preserve">Discussão e Votação do </w:t>
      </w:r>
      <w:r w:rsidRPr="00DF178E">
        <w:rPr>
          <w:rFonts w:ascii="Arial" w:hAnsi="Arial" w:cs="Arial"/>
          <w:b/>
          <w:sz w:val="24"/>
          <w:szCs w:val="24"/>
        </w:rPr>
        <w:t xml:space="preserve">Projeto de Lei nº 055/2019, </w:t>
      </w:r>
      <w:r w:rsidRPr="00DF178E">
        <w:rPr>
          <w:rFonts w:ascii="Arial" w:hAnsi="Arial" w:cs="Arial"/>
          <w:sz w:val="24"/>
          <w:szCs w:val="24"/>
        </w:rPr>
        <w:t>do Poder Executivo que</w:t>
      </w:r>
      <w:r w:rsidRPr="00DF178E">
        <w:rPr>
          <w:rFonts w:ascii="Arial" w:hAnsi="Arial" w:cs="Arial"/>
          <w:b/>
          <w:sz w:val="24"/>
          <w:szCs w:val="24"/>
        </w:rPr>
        <w:t xml:space="preserve"> </w:t>
      </w:r>
      <w:r w:rsidRPr="00DF178E">
        <w:rPr>
          <w:rFonts w:ascii="Arial" w:hAnsi="Arial" w:cs="Arial"/>
          <w:sz w:val="24"/>
          <w:szCs w:val="24"/>
        </w:rPr>
        <w:t>“Altera o quantitativo de vagas para o cargo de provimento efetivo de auxiliar de serviços administrativos no âmbito do Instituto de Previdência Municipal de Espigão do Oeste, modifica o anexo I dos cargos efetivos da lei 1.796 e dá outras providências.</w:t>
      </w:r>
    </w:p>
    <w:p w:rsidR="00D605BC" w:rsidRPr="00D605BC" w:rsidRDefault="00D605BC" w:rsidP="00D605BC">
      <w:pPr>
        <w:pStyle w:val="PargrafodaLista"/>
        <w:spacing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9B532D" w:rsidRPr="00DF178E" w:rsidRDefault="009B532D" w:rsidP="009B532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hAnsi="Arial" w:cs="Arial"/>
          <w:sz w:val="24"/>
          <w:szCs w:val="24"/>
        </w:rPr>
        <w:t xml:space="preserve">Discussão e Votação do </w:t>
      </w:r>
      <w:r w:rsidRPr="00DF178E">
        <w:rPr>
          <w:rFonts w:ascii="Arial" w:hAnsi="Arial" w:cs="Arial"/>
          <w:b/>
          <w:sz w:val="24"/>
          <w:szCs w:val="24"/>
        </w:rPr>
        <w:t xml:space="preserve">Projeto de Lei nº 056/2019, </w:t>
      </w:r>
      <w:r w:rsidRPr="00DF178E">
        <w:rPr>
          <w:rFonts w:ascii="Arial" w:hAnsi="Arial" w:cs="Arial"/>
          <w:sz w:val="24"/>
          <w:szCs w:val="24"/>
        </w:rPr>
        <w:t>do Poder Executivo que</w:t>
      </w:r>
      <w:r w:rsidRPr="00DF178E">
        <w:rPr>
          <w:rFonts w:ascii="Arial" w:hAnsi="Arial" w:cs="Arial"/>
          <w:b/>
          <w:sz w:val="24"/>
          <w:szCs w:val="24"/>
        </w:rPr>
        <w:t xml:space="preserve"> </w:t>
      </w:r>
      <w:r w:rsidRPr="00DF178E">
        <w:rPr>
          <w:rFonts w:ascii="Arial" w:hAnsi="Arial" w:cs="Arial"/>
          <w:sz w:val="24"/>
          <w:szCs w:val="24"/>
        </w:rPr>
        <w:t>“Acrescenta o parágrafo 3º ao artigo 44-A da Lei Municipal nº 1.107, de 10 de outubro de 2006, que “Dispõe sobre o Desenvolvimento Urbano no Município de Espigão do Oeste, Institui o Plano Diretor do Município e dá outras providências”.</w:t>
      </w:r>
    </w:p>
    <w:p w:rsidR="009B532D" w:rsidRPr="00DF178E" w:rsidRDefault="009B532D" w:rsidP="009B532D">
      <w:pPr>
        <w:pStyle w:val="PargrafodaLista"/>
        <w:ind w:left="1069"/>
        <w:jc w:val="both"/>
        <w:rPr>
          <w:rFonts w:ascii="Arial" w:hAnsi="Arial" w:cs="Arial"/>
          <w:sz w:val="24"/>
          <w:szCs w:val="24"/>
        </w:rPr>
      </w:pPr>
    </w:p>
    <w:p w:rsidR="009B532D" w:rsidRPr="00D605BC" w:rsidRDefault="009B532D" w:rsidP="009B532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hAnsi="Arial" w:cs="Arial"/>
          <w:sz w:val="24"/>
          <w:szCs w:val="24"/>
        </w:rPr>
        <w:t xml:space="preserve">Discussão e Votação do </w:t>
      </w:r>
      <w:r w:rsidRPr="00DF178E">
        <w:rPr>
          <w:rFonts w:ascii="Arial" w:hAnsi="Arial" w:cs="Arial"/>
          <w:b/>
          <w:sz w:val="24"/>
          <w:szCs w:val="24"/>
          <w:u w:val="single"/>
        </w:rPr>
        <w:t>Projeto de Lei nº 057/2019</w:t>
      </w:r>
      <w:r w:rsidRPr="00DF178E">
        <w:rPr>
          <w:rFonts w:ascii="Arial" w:hAnsi="Arial" w:cs="Arial"/>
          <w:b/>
          <w:sz w:val="24"/>
          <w:szCs w:val="24"/>
        </w:rPr>
        <w:t xml:space="preserve">, </w:t>
      </w:r>
      <w:r w:rsidRPr="00DF178E">
        <w:rPr>
          <w:rFonts w:ascii="Arial" w:hAnsi="Arial" w:cs="Arial"/>
          <w:sz w:val="24"/>
          <w:szCs w:val="24"/>
        </w:rPr>
        <w:t>do Poder Executivo que “Autoriza o Poder Executivo Municipal a contratar financiamento com a Caixa Econômica Federal – C</w:t>
      </w:r>
      <w:r>
        <w:rPr>
          <w:rFonts w:ascii="Arial" w:hAnsi="Arial" w:cs="Arial"/>
          <w:szCs w:val="24"/>
        </w:rPr>
        <w:t xml:space="preserve">aixa, </w:t>
      </w:r>
      <w:r w:rsidRPr="00D605BC">
        <w:rPr>
          <w:rFonts w:ascii="Arial" w:hAnsi="Arial" w:cs="Arial"/>
          <w:sz w:val="24"/>
          <w:szCs w:val="24"/>
        </w:rPr>
        <w:t>a oferecer garantias, e dá outras providências”.</w:t>
      </w:r>
    </w:p>
    <w:p w:rsidR="009B532D" w:rsidRPr="0056563D" w:rsidRDefault="009B532D" w:rsidP="009B532D">
      <w:pPr>
        <w:jc w:val="both"/>
        <w:rPr>
          <w:rFonts w:ascii="Arial" w:hAnsi="Arial" w:cs="Arial"/>
        </w:rPr>
      </w:pPr>
    </w:p>
    <w:p w:rsidR="009B532D" w:rsidRDefault="009B532D" w:rsidP="00DB1E2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B1E27" w:rsidRDefault="00DB1E27" w:rsidP="00DB1E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Souza</w:t>
      </w:r>
    </w:p>
    <w:p w:rsidR="00DB1E27" w:rsidRDefault="00DB1E27" w:rsidP="00DB1E27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Presidente/CMEO</w:t>
      </w:r>
    </w:p>
    <w:p w:rsidR="00DB1E27" w:rsidRDefault="00DB1E27" w:rsidP="00DB1E27"/>
    <w:p w:rsidR="003D1030" w:rsidRDefault="003D1030"/>
    <w:sectPr w:rsidR="003D1030" w:rsidSect="00D605BC">
      <w:pgSz w:w="11906" w:h="16838"/>
      <w:pgMar w:top="99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C750C2"/>
    <w:multiLevelType w:val="hybridMultilevel"/>
    <w:tmpl w:val="009CCFC4"/>
    <w:lvl w:ilvl="0" w:tplc="F8F6A27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F6A6A"/>
    <w:multiLevelType w:val="hybridMultilevel"/>
    <w:tmpl w:val="C0E6AE1C"/>
    <w:lvl w:ilvl="0" w:tplc="B454ADFA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27"/>
    <w:rsid w:val="00227B4B"/>
    <w:rsid w:val="003D1030"/>
    <w:rsid w:val="00696E70"/>
    <w:rsid w:val="009B532D"/>
    <w:rsid w:val="00A961C8"/>
    <w:rsid w:val="00D605BC"/>
    <w:rsid w:val="00DB1E27"/>
    <w:rsid w:val="00D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F49BC-5D53-4056-B57D-ED81FB0B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E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1E2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2019-06-24T14:34:00Z</cp:lastPrinted>
  <dcterms:created xsi:type="dcterms:W3CDTF">2019-06-18T16:51:00Z</dcterms:created>
  <dcterms:modified xsi:type="dcterms:W3CDTF">2019-06-24T14:36:00Z</dcterms:modified>
</cp:coreProperties>
</file>