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B5D" w:rsidRPr="0075150D" w:rsidRDefault="00AE3349" w:rsidP="00D55B5D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3BA6B" wp14:editId="09939A1A">
                <wp:simplePos x="0" y="0"/>
                <wp:positionH relativeFrom="column">
                  <wp:posOffset>-457084</wp:posOffset>
                </wp:positionH>
                <wp:positionV relativeFrom="paragraph">
                  <wp:posOffset>-204874</wp:posOffset>
                </wp:positionV>
                <wp:extent cx="6686146" cy="1351915"/>
                <wp:effectExtent l="0" t="0" r="0" b="6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146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B5D" w:rsidRDefault="00D55B5D" w:rsidP="00D55B5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55B5D" w:rsidRPr="004E09E5" w:rsidRDefault="00D55B5D" w:rsidP="00D55B5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D55B5D" w:rsidRPr="004E09E5" w:rsidRDefault="00D55B5D" w:rsidP="00D55B5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D55B5D" w:rsidRPr="004E09E5" w:rsidRDefault="00D55B5D" w:rsidP="00D55B5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D55B5D" w:rsidRDefault="00D55B5D" w:rsidP="00D55B5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AE3349" w:rsidRDefault="00AE3349" w:rsidP="00D55B5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D55B5D" w:rsidRDefault="00D55B5D" w:rsidP="00D55B5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55B5D" w:rsidRDefault="00D55B5D" w:rsidP="00D55B5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3BA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6pt;margin-top:-16.15pt;width:526.45pt;height:10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" filled="f" stroked="f">
                <v:textbox>
                  <w:txbxContent>
                    <w:p w:rsidR="00D55B5D" w:rsidRDefault="00D55B5D" w:rsidP="00D55B5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55B5D" w:rsidRPr="004E09E5" w:rsidRDefault="00D55B5D" w:rsidP="00D55B5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D55B5D" w:rsidRPr="004E09E5" w:rsidRDefault="00D55B5D" w:rsidP="00D55B5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D55B5D" w:rsidRPr="004E09E5" w:rsidRDefault="00D55B5D" w:rsidP="00D55B5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D55B5D" w:rsidRDefault="00D55B5D" w:rsidP="00D55B5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AE3349" w:rsidRDefault="00AE3349" w:rsidP="00D55B5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D55B5D" w:rsidRDefault="00D55B5D" w:rsidP="00D55B5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55B5D" w:rsidRDefault="00D55B5D" w:rsidP="00D55B5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B935B" wp14:editId="19E0BD2A">
                <wp:simplePos x="0" y="0"/>
                <wp:positionH relativeFrom="column">
                  <wp:posOffset>4141470</wp:posOffset>
                </wp:positionH>
                <wp:positionV relativeFrom="paragraph">
                  <wp:posOffset>-67656</wp:posOffset>
                </wp:positionV>
                <wp:extent cx="2085340" cy="957580"/>
                <wp:effectExtent l="0" t="0" r="10160" b="139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340" cy="957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5B5D" w:rsidRDefault="00D55B5D" w:rsidP="00D55B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25/06/2020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D55B5D" w:rsidRDefault="00D55B5D" w:rsidP="00D55B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D55B5D" w:rsidRDefault="00D55B5D" w:rsidP="00D55B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55B5D" w:rsidRDefault="00D55B5D" w:rsidP="00D55B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D55B5D" w:rsidRDefault="00D55B5D" w:rsidP="00D55B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55B5D" w:rsidRPr="00F20677" w:rsidRDefault="00D55B5D" w:rsidP="00D55B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B935B" id="Caixa de texto 3" o:spid="_x0000_s1027" type="#_x0000_t202" style="position:absolute;margin-left:326.1pt;margin-top:-5.35pt;width:164.2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" fillcolor="window">
                <v:path arrowok="t"/>
                <v:textbox>
                  <w:txbxContent>
                    <w:p w:rsidR="00D55B5D" w:rsidRDefault="00D55B5D" w:rsidP="00D55B5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25/06/2020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D55B5D" w:rsidRDefault="00D55B5D" w:rsidP="00D55B5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D55B5D" w:rsidRDefault="00D55B5D" w:rsidP="00D55B5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55B5D" w:rsidRDefault="00D55B5D" w:rsidP="00D55B5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D55B5D" w:rsidRDefault="00D55B5D" w:rsidP="00D55B5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55B5D" w:rsidRPr="00F20677" w:rsidRDefault="00D55B5D" w:rsidP="00D55B5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6131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4593021" r:id="rId6"/>
        </w:object>
      </w:r>
    </w:p>
    <w:p w:rsidR="00D55B5D" w:rsidRDefault="00D55B5D" w:rsidP="00D55B5D">
      <w:pPr>
        <w:rPr>
          <w:rFonts w:ascii="Arial" w:hAnsi="Arial" w:cs="Arial"/>
          <w:b/>
          <w:sz w:val="26"/>
          <w:szCs w:val="24"/>
        </w:rPr>
      </w:pPr>
      <w:bookmarkStart w:id="0" w:name="_GoBack"/>
      <w:bookmarkEnd w:id="0"/>
    </w:p>
    <w:p w:rsidR="00D55B5D" w:rsidRPr="00CA365B" w:rsidRDefault="00D55B5D" w:rsidP="00D55B5D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D55B5D" w:rsidRDefault="00D55B5D" w:rsidP="00D55B5D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D55B5D" w:rsidRDefault="00D55B5D" w:rsidP="00D55B5D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5ª SESSÃO EXTRAORDINÁRIA, DA 4ª SESSÃO LEGISLATIVA, DA 9ª LEGISLATURA, DA CÂMARA MUNICIPAL DE ESPIGÃO DO OESTE, A SER REALIZADA NO DIA 29 DE JUNHO DE 2020, ÀS 16:00h (SEGUNDA-FEIRA).</w:t>
      </w:r>
    </w:p>
    <w:p w:rsidR="00D55B5D" w:rsidRDefault="00D55B5D" w:rsidP="00D55B5D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D55B5D" w:rsidRDefault="00D55B5D" w:rsidP="00D55B5D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D55B5D" w:rsidRDefault="00D55B5D" w:rsidP="00D55B5D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D55B5D" w:rsidRDefault="00D55B5D" w:rsidP="00D55B5D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D55B5D" w:rsidRDefault="00D55B5D" w:rsidP="00D55B5D">
      <w:pPr>
        <w:spacing w:line="276" w:lineRule="auto"/>
        <w:jc w:val="center"/>
        <w:rPr>
          <w:rFonts w:ascii="Arial" w:hAnsi="Arial" w:cs="Arial"/>
          <w:b/>
          <w:bCs/>
          <w:sz w:val="26"/>
          <w:szCs w:val="22"/>
          <w:u w:val="single"/>
        </w:rPr>
      </w:pPr>
      <w:r w:rsidRPr="00D55B5D">
        <w:rPr>
          <w:rFonts w:ascii="Arial" w:hAnsi="Arial" w:cs="Arial"/>
          <w:b/>
          <w:bCs/>
          <w:sz w:val="26"/>
          <w:szCs w:val="22"/>
          <w:u w:val="single"/>
        </w:rPr>
        <w:t>ORDEM DO DIA</w:t>
      </w:r>
    </w:p>
    <w:p w:rsidR="00846F6C" w:rsidRDefault="00846F6C" w:rsidP="00D55B5D">
      <w:pPr>
        <w:spacing w:line="276" w:lineRule="auto"/>
        <w:jc w:val="center"/>
        <w:rPr>
          <w:rFonts w:ascii="Arial" w:hAnsi="Arial" w:cs="Arial"/>
          <w:b/>
          <w:bCs/>
          <w:sz w:val="26"/>
          <w:szCs w:val="22"/>
          <w:u w:val="single"/>
        </w:rPr>
      </w:pPr>
    </w:p>
    <w:p w:rsidR="00846F6C" w:rsidRPr="00846F6C" w:rsidRDefault="00846F6C" w:rsidP="00846F6C">
      <w:pPr>
        <w:pStyle w:val="PargrafodaLista"/>
        <w:numPr>
          <w:ilvl w:val="0"/>
          <w:numId w:val="3"/>
        </w:numPr>
        <w:tabs>
          <w:tab w:val="left" w:pos="709"/>
          <w:tab w:val="left" w:pos="1134"/>
          <w:tab w:val="left" w:pos="1843"/>
          <w:tab w:val="left" w:pos="2410"/>
        </w:tabs>
        <w:spacing w:line="259" w:lineRule="auto"/>
        <w:jc w:val="both"/>
        <w:rPr>
          <w:i/>
          <w:sz w:val="24"/>
        </w:rPr>
      </w:pPr>
      <w:r w:rsidRPr="00846F6C">
        <w:rPr>
          <w:b/>
          <w:sz w:val="26"/>
          <w:szCs w:val="24"/>
        </w:rPr>
        <w:t xml:space="preserve">Discussão e Votação da </w:t>
      </w:r>
      <w:r w:rsidRPr="00846F6C">
        <w:rPr>
          <w:b/>
          <w:sz w:val="26"/>
          <w:szCs w:val="24"/>
          <w:u w:val="single"/>
        </w:rPr>
        <w:t>Emenda Aditiva nº 01/2020</w:t>
      </w:r>
      <w:r w:rsidRPr="00846F6C">
        <w:rPr>
          <w:b/>
          <w:sz w:val="24"/>
          <w:szCs w:val="24"/>
          <w:u w:val="single"/>
        </w:rPr>
        <w:t>,</w:t>
      </w:r>
      <w:r w:rsidRPr="00846F6C">
        <w:rPr>
          <w:b/>
          <w:sz w:val="24"/>
          <w:szCs w:val="24"/>
        </w:rPr>
        <w:t xml:space="preserve"> </w:t>
      </w:r>
      <w:r w:rsidRPr="00846F6C">
        <w:rPr>
          <w:sz w:val="24"/>
          <w:szCs w:val="24"/>
        </w:rPr>
        <w:t>de autoria dos Vereadores</w:t>
      </w:r>
      <w:r>
        <w:rPr>
          <w:sz w:val="24"/>
          <w:szCs w:val="24"/>
        </w:rPr>
        <w:t xml:space="preserve">, dispondo sobre: Acrescenta os parágrafos 1º ao 6º no Art. 22 do </w:t>
      </w:r>
      <w:r w:rsidRPr="00846F6C">
        <w:rPr>
          <w:b/>
          <w:sz w:val="26"/>
          <w:szCs w:val="24"/>
          <w:u w:val="single"/>
        </w:rPr>
        <w:t>Projeto de Lei nº 053/2020</w:t>
      </w:r>
      <w:r w:rsidRPr="00846F6C">
        <w:rPr>
          <w:sz w:val="24"/>
          <w:szCs w:val="24"/>
          <w:u w:val="single"/>
        </w:rPr>
        <w:t>,</w:t>
      </w:r>
      <w:r w:rsidRPr="00846F6C">
        <w:rPr>
          <w:sz w:val="24"/>
          <w:szCs w:val="24"/>
        </w:rPr>
        <w:t xml:space="preserve"> </w:t>
      </w:r>
      <w:r w:rsidRPr="00846F6C">
        <w:rPr>
          <w:sz w:val="24"/>
        </w:rPr>
        <w:t xml:space="preserve">de autoria do Poder Executivo Municipal, </w:t>
      </w:r>
      <w:r>
        <w:rPr>
          <w:i/>
          <w:sz w:val="24"/>
        </w:rPr>
        <w:t xml:space="preserve">que </w:t>
      </w:r>
      <w:r w:rsidRPr="00846F6C">
        <w:rPr>
          <w:i/>
          <w:sz w:val="24"/>
        </w:rPr>
        <w:t>“DISPÕE SOBRE AS DIRETRIZES PARA ELABORAÇÃO DA LEI ORÇAMENTÁRIA DE 2021”.</w:t>
      </w:r>
    </w:p>
    <w:p w:rsidR="00846F6C" w:rsidRPr="00846F6C" w:rsidRDefault="00846F6C" w:rsidP="00846F6C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line="259" w:lineRule="auto"/>
        <w:jc w:val="both"/>
        <w:rPr>
          <w:i/>
          <w:sz w:val="24"/>
        </w:rPr>
      </w:pPr>
    </w:p>
    <w:p w:rsidR="00846F6C" w:rsidRDefault="00846F6C" w:rsidP="00CA7AFB">
      <w:pPr>
        <w:pStyle w:val="PargrafodaLista"/>
        <w:numPr>
          <w:ilvl w:val="0"/>
          <w:numId w:val="3"/>
        </w:numPr>
        <w:tabs>
          <w:tab w:val="left" w:pos="709"/>
          <w:tab w:val="left" w:pos="1134"/>
          <w:tab w:val="left" w:pos="1843"/>
          <w:tab w:val="left" w:pos="2410"/>
        </w:tabs>
        <w:spacing w:after="0" w:line="259" w:lineRule="auto"/>
        <w:ind w:left="714" w:hanging="357"/>
        <w:jc w:val="both"/>
        <w:rPr>
          <w:i/>
          <w:sz w:val="24"/>
        </w:rPr>
      </w:pPr>
      <w:r>
        <w:rPr>
          <w:rFonts w:cs="Arial"/>
          <w:sz w:val="24"/>
          <w:szCs w:val="24"/>
        </w:rPr>
        <w:t xml:space="preserve"> </w:t>
      </w:r>
      <w:r w:rsidRPr="00846F6C">
        <w:rPr>
          <w:b/>
          <w:sz w:val="26"/>
          <w:szCs w:val="24"/>
        </w:rPr>
        <w:t xml:space="preserve">Discussão e Votação da </w:t>
      </w:r>
      <w:r w:rsidRPr="00846F6C">
        <w:rPr>
          <w:b/>
          <w:sz w:val="26"/>
          <w:szCs w:val="24"/>
          <w:u w:val="single"/>
        </w:rPr>
        <w:t>Emenda Aditiva</w:t>
      </w:r>
      <w:r>
        <w:rPr>
          <w:b/>
          <w:sz w:val="26"/>
          <w:szCs w:val="24"/>
          <w:u w:val="single"/>
        </w:rPr>
        <w:t xml:space="preserve"> nº 02</w:t>
      </w:r>
      <w:r w:rsidRPr="00846F6C">
        <w:rPr>
          <w:b/>
          <w:sz w:val="26"/>
          <w:szCs w:val="24"/>
          <w:u w:val="single"/>
        </w:rPr>
        <w:t>/2020</w:t>
      </w:r>
      <w:r w:rsidRPr="00846F6C">
        <w:rPr>
          <w:b/>
          <w:sz w:val="24"/>
          <w:szCs w:val="24"/>
          <w:u w:val="single"/>
        </w:rPr>
        <w:t>,</w:t>
      </w:r>
      <w:r w:rsidRPr="00846F6C">
        <w:rPr>
          <w:b/>
          <w:sz w:val="24"/>
          <w:szCs w:val="24"/>
        </w:rPr>
        <w:t xml:space="preserve"> </w:t>
      </w:r>
      <w:r w:rsidRPr="00846F6C">
        <w:rPr>
          <w:sz w:val="24"/>
          <w:szCs w:val="24"/>
        </w:rPr>
        <w:t>de autoria dos Vereadores</w:t>
      </w:r>
      <w:r>
        <w:rPr>
          <w:sz w:val="24"/>
          <w:szCs w:val="24"/>
        </w:rPr>
        <w:t xml:space="preserve">, dispondo sobre: </w:t>
      </w:r>
      <w:r w:rsidR="00CA7AFB">
        <w:rPr>
          <w:rFonts w:ascii="Arial Narrow" w:hAnsi="Arial Narrow" w:cs="Arial"/>
          <w:sz w:val="24"/>
          <w:szCs w:val="24"/>
        </w:rPr>
        <w:t>Acrescenta</w:t>
      </w:r>
      <w:r>
        <w:rPr>
          <w:rFonts w:ascii="Arial Narrow" w:hAnsi="Arial Narrow" w:cs="Arial"/>
          <w:sz w:val="24"/>
          <w:szCs w:val="24"/>
        </w:rPr>
        <w:t xml:space="preserve"> os parágrafos 1º ao 3º no art. 23 </w:t>
      </w:r>
      <w:r w:rsidR="00CA7AFB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846F6C">
        <w:rPr>
          <w:b/>
          <w:sz w:val="26"/>
          <w:szCs w:val="24"/>
          <w:u w:val="single"/>
        </w:rPr>
        <w:t>Projeto de Lei nº 053/2020</w:t>
      </w:r>
      <w:r w:rsidRPr="00846F6C">
        <w:rPr>
          <w:sz w:val="24"/>
          <w:szCs w:val="24"/>
          <w:u w:val="single"/>
        </w:rPr>
        <w:t>,</w:t>
      </w:r>
      <w:r w:rsidRPr="00846F6C">
        <w:rPr>
          <w:sz w:val="24"/>
          <w:szCs w:val="24"/>
        </w:rPr>
        <w:t xml:space="preserve"> </w:t>
      </w:r>
      <w:r w:rsidRPr="00846F6C">
        <w:rPr>
          <w:sz w:val="24"/>
        </w:rPr>
        <w:t xml:space="preserve">de autoria do Poder Executivo Municipal, </w:t>
      </w:r>
      <w:r>
        <w:rPr>
          <w:i/>
          <w:sz w:val="24"/>
        </w:rPr>
        <w:t xml:space="preserve">que </w:t>
      </w:r>
      <w:r w:rsidRPr="00846F6C">
        <w:rPr>
          <w:i/>
          <w:sz w:val="24"/>
        </w:rPr>
        <w:t>“DISPÕE SOBRE AS DIRETRIZES PARA ELABORAÇÃO DA LEI ORÇAMENTÁRIA DE 2021”.</w:t>
      </w:r>
    </w:p>
    <w:p w:rsidR="00CA7AFB" w:rsidRPr="00CA7AFB" w:rsidRDefault="00CA7AFB" w:rsidP="00CA7AFB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line="259" w:lineRule="auto"/>
        <w:jc w:val="both"/>
        <w:rPr>
          <w:i/>
          <w:sz w:val="24"/>
        </w:rPr>
      </w:pPr>
    </w:p>
    <w:p w:rsidR="00D55B5D" w:rsidRPr="00CA7AFB" w:rsidRDefault="00D55B5D" w:rsidP="00CA7AFB">
      <w:pPr>
        <w:pStyle w:val="PargrafodaLista"/>
        <w:numPr>
          <w:ilvl w:val="0"/>
          <w:numId w:val="3"/>
        </w:numPr>
        <w:tabs>
          <w:tab w:val="left" w:pos="709"/>
          <w:tab w:val="left" w:pos="1134"/>
          <w:tab w:val="left" w:pos="1843"/>
          <w:tab w:val="left" w:pos="2410"/>
        </w:tabs>
        <w:spacing w:after="0" w:line="259" w:lineRule="auto"/>
        <w:ind w:left="714" w:hanging="357"/>
        <w:jc w:val="both"/>
        <w:rPr>
          <w:rFonts w:cs="Arial"/>
          <w:sz w:val="24"/>
          <w:szCs w:val="24"/>
        </w:rPr>
      </w:pPr>
      <w:r w:rsidRPr="00CA7AFB">
        <w:rPr>
          <w:b/>
          <w:sz w:val="26"/>
        </w:rPr>
        <w:t>1ª Discussão e Votação do Projeto de Lei nº 053/2020</w:t>
      </w:r>
      <w:r w:rsidRPr="00CA7AFB">
        <w:rPr>
          <w:sz w:val="26"/>
        </w:rPr>
        <w:t xml:space="preserve">, de autoria do Poder Executivo Municipal, que </w:t>
      </w:r>
      <w:r w:rsidRPr="00CA7AFB">
        <w:rPr>
          <w:szCs w:val="20"/>
        </w:rPr>
        <w:t>“</w:t>
      </w:r>
      <w:r w:rsidRPr="00CA7AFB">
        <w:rPr>
          <w:rFonts w:ascii="Arial" w:hAnsi="Arial" w:cs="Arial"/>
          <w:szCs w:val="20"/>
        </w:rPr>
        <w:t>DISPÕE SOBRE AS DIRETRIZES PARA ELABORAÇÃO DA LEI ORÇAMENTÁRIA DE 2021”.</w:t>
      </w:r>
    </w:p>
    <w:p w:rsidR="00D55B5D" w:rsidRPr="00D55B5D" w:rsidRDefault="00D55B5D" w:rsidP="00D55B5D">
      <w:pPr>
        <w:spacing w:line="257" w:lineRule="auto"/>
        <w:jc w:val="both"/>
        <w:rPr>
          <w:b/>
          <w:sz w:val="26"/>
          <w:szCs w:val="24"/>
        </w:rPr>
      </w:pPr>
    </w:p>
    <w:p w:rsidR="00D55B5D" w:rsidRPr="00D55B5D" w:rsidRDefault="00D55B5D" w:rsidP="00CA7AFB">
      <w:pPr>
        <w:jc w:val="both"/>
        <w:rPr>
          <w:rFonts w:ascii="Arial" w:hAnsi="Arial" w:cs="Arial"/>
        </w:rPr>
      </w:pPr>
    </w:p>
    <w:p w:rsidR="00D55B5D" w:rsidRPr="00D55B5D" w:rsidRDefault="00D55B5D" w:rsidP="00D55B5D">
      <w:pPr>
        <w:rPr>
          <w:rFonts w:ascii="Arial" w:hAnsi="Arial" w:cs="Arial"/>
          <w:b/>
          <w:sz w:val="26"/>
          <w:szCs w:val="22"/>
        </w:rPr>
      </w:pPr>
    </w:p>
    <w:p w:rsidR="00D55B5D" w:rsidRPr="00D55B5D" w:rsidRDefault="00D55B5D" w:rsidP="00D55B5D">
      <w:pPr>
        <w:jc w:val="center"/>
        <w:rPr>
          <w:rFonts w:ascii="Arial" w:hAnsi="Arial" w:cs="Arial"/>
          <w:b/>
          <w:bCs/>
          <w:sz w:val="26"/>
        </w:rPr>
      </w:pPr>
      <w:proofErr w:type="spellStart"/>
      <w:r w:rsidRPr="00D55B5D">
        <w:rPr>
          <w:rFonts w:ascii="Arial" w:hAnsi="Arial" w:cs="Arial"/>
          <w:b/>
          <w:sz w:val="26"/>
        </w:rPr>
        <w:t>Joveci</w:t>
      </w:r>
      <w:proofErr w:type="spellEnd"/>
      <w:r w:rsidRPr="00D55B5D">
        <w:rPr>
          <w:rFonts w:ascii="Arial" w:hAnsi="Arial" w:cs="Arial"/>
          <w:b/>
          <w:sz w:val="26"/>
        </w:rPr>
        <w:t xml:space="preserve"> </w:t>
      </w:r>
      <w:proofErr w:type="spellStart"/>
      <w:r w:rsidRPr="00D55B5D">
        <w:rPr>
          <w:rFonts w:ascii="Arial" w:hAnsi="Arial" w:cs="Arial"/>
          <w:b/>
          <w:sz w:val="26"/>
        </w:rPr>
        <w:t>Bevenuto</w:t>
      </w:r>
      <w:proofErr w:type="spellEnd"/>
      <w:r w:rsidRPr="00D55B5D">
        <w:rPr>
          <w:rFonts w:ascii="Arial" w:hAnsi="Arial" w:cs="Arial"/>
          <w:b/>
          <w:sz w:val="26"/>
        </w:rPr>
        <w:t xml:space="preserve"> Souza</w:t>
      </w:r>
    </w:p>
    <w:p w:rsidR="00D55B5D" w:rsidRPr="00747730" w:rsidRDefault="00D55B5D" w:rsidP="00D55B5D">
      <w:pPr>
        <w:jc w:val="center"/>
        <w:rPr>
          <w:rFonts w:ascii="Carlito" w:hAnsi="Carlito" w:cs="Carlito"/>
          <w:b/>
          <w:bCs/>
        </w:rPr>
      </w:pPr>
      <w:r>
        <w:rPr>
          <w:rFonts w:ascii="Arial" w:hAnsi="Arial" w:cs="Arial"/>
          <w:b/>
          <w:sz w:val="24"/>
        </w:rPr>
        <w:t xml:space="preserve">  Presidente/CMEO</w:t>
      </w:r>
    </w:p>
    <w:p w:rsidR="00D55B5D" w:rsidRDefault="00D55B5D" w:rsidP="00D55B5D"/>
    <w:p w:rsidR="000F7485" w:rsidRDefault="000F7485"/>
    <w:sectPr w:rsidR="000F7485" w:rsidSect="00D55B5D">
      <w:pgSz w:w="11907" w:h="16840" w:code="9"/>
      <w:pgMar w:top="567" w:right="1275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B3E25"/>
    <w:multiLevelType w:val="hybridMultilevel"/>
    <w:tmpl w:val="04C2C2FE"/>
    <w:lvl w:ilvl="0" w:tplc="1E701142">
      <w:start w:val="1"/>
      <w:numFmt w:val="decimalZero"/>
      <w:lvlText w:val="%1)"/>
      <w:lvlJc w:val="left"/>
      <w:pPr>
        <w:ind w:left="502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5D"/>
    <w:rsid w:val="000F7485"/>
    <w:rsid w:val="00846F6C"/>
    <w:rsid w:val="00AE3349"/>
    <w:rsid w:val="00CA7AFB"/>
    <w:rsid w:val="00D5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537145-7906-47E0-9E4E-BA860BA5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B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5B5D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55B5D"/>
  </w:style>
  <w:style w:type="paragraph" w:styleId="PargrafodaLista">
    <w:name w:val="List Paragraph"/>
    <w:basedOn w:val="Normal"/>
    <w:uiPriority w:val="34"/>
    <w:qFormat/>
    <w:rsid w:val="00D55B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3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34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2020-06-25T15:23:00Z</cp:lastPrinted>
  <dcterms:created xsi:type="dcterms:W3CDTF">2020-06-25T14:47:00Z</dcterms:created>
  <dcterms:modified xsi:type="dcterms:W3CDTF">2020-06-25T15:24:00Z</dcterms:modified>
</cp:coreProperties>
</file>