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FA91" w14:textId="77777777" w:rsidR="00145656" w:rsidRPr="00014D55" w:rsidRDefault="00145656" w:rsidP="00145656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E2DE0" wp14:editId="1132E470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9C17F" w14:textId="77777777" w:rsidR="00145656" w:rsidRDefault="00145656" w:rsidP="001456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17/11/2021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24C0F1CA" w14:textId="77777777" w:rsidR="00145656" w:rsidRDefault="00145656" w:rsidP="001456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908A542" w14:textId="77777777" w:rsidR="00145656" w:rsidRDefault="00145656" w:rsidP="001456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BB88467" w14:textId="77777777" w:rsidR="00145656" w:rsidRPr="00F20677" w:rsidRDefault="00145656" w:rsidP="0014565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2DE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4A39C17F" w14:textId="77777777" w:rsidR="00145656" w:rsidRDefault="00145656" w:rsidP="001456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17/11/2021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24C0F1CA" w14:textId="77777777" w:rsidR="00145656" w:rsidRDefault="00145656" w:rsidP="001456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908A542" w14:textId="77777777" w:rsidR="00145656" w:rsidRDefault="00145656" w:rsidP="001456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BB88467" w14:textId="77777777" w:rsidR="00145656" w:rsidRPr="00F20677" w:rsidRDefault="00145656" w:rsidP="0014565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24C1D" wp14:editId="03DEF3EB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6FDDC" w14:textId="77777777" w:rsidR="00145656" w:rsidRDefault="00145656" w:rsidP="001456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0E59AFE" w14:textId="77777777" w:rsidR="00145656" w:rsidRPr="008F2946" w:rsidRDefault="00145656" w:rsidP="001456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377D359" w14:textId="77777777" w:rsidR="00145656" w:rsidRDefault="00145656" w:rsidP="001456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6F3C557" w14:textId="77777777" w:rsidR="00145656" w:rsidRPr="008F2946" w:rsidRDefault="00145656" w:rsidP="001456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0E66370" w14:textId="77777777" w:rsidR="00145656" w:rsidRDefault="00145656" w:rsidP="00145656">
                            <w:pPr>
                              <w:pStyle w:val="Cabealho"/>
                              <w:ind w:left="2127"/>
                            </w:pPr>
                          </w:p>
                          <w:p w14:paraId="71818871" w14:textId="77777777" w:rsidR="00145656" w:rsidRDefault="00145656" w:rsidP="00145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4C1D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626FDDC" w14:textId="77777777" w:rsidR="00145656" w:rsidRDefault="00145656" w:rsidP="001456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0E59AFE" w14:textId="77777777" w:rsidR="00145656" w:rsidRPr="008F2946" w:rsidRDefault="00145656" w:rsidP="001456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377D359" w14:textId="77777777" w:rsidR="00145656" w:rsidRDefault="00145656" w:rsidP="001456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6F3C557" w14:textId="77777777" w:rsidR="00145656" w:rsidRPr="008F2946" w:rsidRDefault="00145656" w:rsidP="001456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0E66370" w14:textId="77777777" w:rsidR="00145656" w:rsidRDefault="00145656" w:rsidP="00145656">
                      <w:pPr>
                        <w:pStyle w:val="Cabealho"/>
                        <w:ind w:left="2127"/>
                      </w:pPr>
                    </w:p>
                    <w:p w14:paraId="71818871" w14:textId="77777777" w:rsidR="00145656" w:rsidRDefault="00145656" w:rsidP="00145656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029C2" wp14:editId="078EB17A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73F3" w14:textId="77777777" w:rsidR="00145656" w:rsidRDefault="00145656" w:rsidP="00145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029C2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AF173F3" w14:textId="77777777" w:rsidR="00145656" w:rsidRDefault="00145656" w:rsidP="0014565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13261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8655991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4B5D44B9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542241F4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4148FD4A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2829DCF2" w14:textId="77777777" w:rsidR="00145656" w:rsidRPr="00014D55" w:rsidRDefault="00145656" w:rsidP="00145656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690DFA51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5848DD6D" w14:textId="77777777" w:rsidR="00145656" w:rsidRPr="00014D55" w:rsidRDefault="00145656" w:rsidP="00145656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E637CEE" w14:textId="77777777" w:rsidR="00145656" w:rsidRPr="00014D55" w:rsidRDefault="00145656" w:rsidP="00145656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8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49BCAA99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18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novembro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65E99E66" w14:textId="77777777" w:rsidR="00145656" w:rsidRPr="00014D55" w:rsidRDefault="00145656" w:rsidP="0014565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E6EA1B2" w14:textId="77777777" w:rsidR="00145656" w:rsidRPr="00014D55" w:rsidRDefault="00145656" w:rsidP="0014565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053E000F" w14:textId="77777777" w:rsidR="00145656" w:rsidRPr="00014D55" w:rsidRDefault="00145656" w:rsidP="001456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3695037C" w14:textId="77777777" w:rsidR="00145656" w:rsidRPr="00014D55" w:rsidRDefault="00145656" w:rsidP="00145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0DB38331" w14:textId="77777777" w:rsidR="00145656" w:rsidRPr="00014D55" w:rsidRDefault="00145656" w:rsidP="0014565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3ABCABCB" w14:textId="77777777" w:rsidR="00145656" w:rsidRPr="00014D55" w:rsidRDefault="00145656" w:rsidP="0014565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73175F0A" w14:textId="77777777" w:rsidR="00145656" w:rsidRPr="00014D55" w:rsidRDefault="00145656" w:rsidP="0014565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2A5E9BB" w14:textId="77777777" w:rsidR="00145656" w:rsidRPr="00014D55" w:rsidRDefault="00145656" w:rsidP="0014565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204A8BE" w14:textId="77777777" w:rsidR="00145656" w:rsidRPr="00014D55" w:rsidRDefault="00145656" w:rsidP="0014565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7CA3386" w14:textId="77777777" w:rsidR="00145656" w:rsidRPr="00014D55" w:rsidRDefault="00145656" w:rsidP="0014565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32785DB" w14:textId="77777777" w:rsidR="00145656" w:rsidRPr="00014D55" w:rsidRDefault="00145656" w:rsidP="00145656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1E46E4CC" w14:textId="77777777" w:rsidR="00145656" w:rsidRDefault="00145656" w:rsidP="00145656">
      <w:pPr>
        <w:rPr>
          <w:sz w:val="26"/>
        </w:rPr>
      </w:pPr>
    </w:p>
    <w:p w14:paraId="20C42F78" w14:textId="77777777" w:rsidR="00145656" w:rsidRPr="00C9525E" w:rsidRDefault="00145656" w:rsidP="0014565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11AB4">
        <w:rPr>
          <w:rFonts w:ascii="Arial" w:hAnsi="Arial" w:cs="Arial"/>
        </w:rPr>
        <w:t xml:space="preserve">Discussão e Votação do </w:t>
      </w:r>
      <w:r w:rsidRPr="00511AB4">
        <w:rPr>
          <w:rFonts w:ascii="Arial" w:hAnsi="Arial" w:cs="Arial"/>
          <w:b/>
          <w:u w:val="single"/>
        </w:rPr>
        <w:t>Requerimento de Urgência nº 0</w:t>
      </w:r>
      <w:r>
        <w:rPr>
          <w:rFonts w:ascii="Arial" w:hAnsi="Arial" w:cs="Arial"/>
          <w:b/>
          <w:u w:val="single"/>
        </w:rPr>
        <w:t>31</w:t>
      </w:r>
      <w:r w:rsidRPr="00511AB4">
        <w:rPr>
          <w:rFonts w:ascii="Arial" w:hAnsi="Arial" w:cs="Arial"/>
          <w:b/>
          <w:u w:val="single"/>
        </w:rPr>
        <w:t>/2021</w:t>
      </w:r>
      <w:r w:rsidRPr="00511AB4">
        <w:rPr>
          <w:rFonts w:ascii="Arial" w:hAnsi="Arial" w:cs="Arial"/>
        </w:rPr>
        <w:t xml:space="preserve">, de autoria das Comissões, </w:t>
      </w:r>
      <w:r w:rsidRPr="00511AB4">
        <w:rPr>
          <w:rFonts w:ascii="Arial" w:hAnsi="Arial" w:cs="Arial"/>
          <w:i/>
          <w:iCs/>
        </w:rPr>
        <w:t>que “Solicita urgência especial para deliberação em votação única do</w:t>
      </w:r>
      <w:r>
        <w:rPr>
          <w:rFonts w:ascii="Arial" w:hAnsi="Arial" w:cs="Arial"/>
          <w:i/>
          <w:iCs/>
        </w:rPr>
        <w:t>s</w:t>
      </w:r>
      <w:r w:rsidRPr="00511AB4">
        <w:rPr>
          <w:rFonts w:ascii="Arial" w:hAnsi="Arial" w:cs="Arial"/>
          <w:i/>
          <w:iCs/>
        </w:rPr>
        <w:t xml:space="preserve"> </w:t>
      </w:r>
      <w:r w:rsidRPr="00511AB4">
        <w:rPr>
          <w:rFonts w:ascii="Arial" w:hAnsi="Arial" w:cs="Arial"/>
          <w:b/>
          <w:bCs/>
          <w:i/>
          <w:iCs/>
          <w:u w:val="single"/>
        </w:rPr>
        <w:t>Projeto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de Lei</w:t>
      </w:r>
      <w:r>
        <w:rPr>
          <w:rFonts w:ascii="Arial" w:hAnsi="Arial" w:cs="Arial"/>
          <w:b/>
          <w:bCs/>
          <w:i/>
          <w:iCs/>
          <w:u w:val="single"/>
        </w:rPr>
        <w:t>s</w:t>
      </w:r>
      <w:r w:rsidRPr="00511AB4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511AB4">
        <w:rPr>
          <w:rFonts w:ascii="Arial" w:hAnsi="Arial" w:cs="Arial"/>
          <w:b/>
          <w:bCs/>
          <w:i/>
          <w:iCs/>
          <w:u w:val="single"/>
        </w:rPr>
        <w:t>nº</w:t>
      </w:r>
      <w:r>
        <w:rPr>
          <w:rFonts w:ascii="Arial" w:hAnsi="Arial" w:cs="Arial"/>
          <w:b/>
          <w:bCs/>
          <w:i/>
          <w:iCs/>
          <w:u w:val="single"/>
        </w:rPr>
        <w:t>s</w:t>
      </w:r>
      <w:proofErr w:type="spellEnd"/>
      <w:r w:rsidRPr="00511AB4"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b/>
          <w:bCs/>
          <w:i/>
          <w:iCs/>
          <w:u w:val="single"/>
        </w:rPr>
        <w:t xml:space="preserve"> 112, 120 e 131</w:t>
      </w:r>
      <w:r w:rsidRPr="00511AB4">
        <w:rPr>
          <w:rFonts w:ascii="Arial" w:hAnsi="Arial" w:cs="Arial"/>
          <w:b/>
          <w:iCs/>
          <w:u w:val="single"/>
        </w:rPr>
        <w:t>/2021”</w:t>
      </w:r>
      <w:r w:rsidRPr="00511AB4">
        <w:rPr>
          <w:rFonts w:ascii="Arial" w:hAnsi="Arial" w:cs="Arial"/>
          <w:b/>
          <w:iCs/>
        </w:rPr>
        <w:t>.</w:t>
      </w:r>
    </w:p>
    <w:p w14:paraId="05B8C590" w14:textId="77777777" w:rsidR="00145656" w:rsidRPr="00511AB4" w:rsidRDefault="00145656" w:rsidP="00145656">
      <w:pPr>
        <w:contextualSpacing/>
        <w:rPr>
          <w:rFonts w:ascii="Arial" w:hAnsi="Arial" w:cs="Arial"/>
          <w:iCs/>
        </w:rPr>
      </w:pPr>
      <w:bookmarkStart w:id="0" w:name="_Hlk74133973"/>
    </w:p>
    <w:p w14:paraId="7E645887" w14:textId="3D2D7325" w:rsidR="00145656" w:rsidRPr="00145656" w:rsidRDefault="00145656" w:rsidP="00145656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D38D5">
        <w:rPr>
          <w:rFonts w:ascii="Arial" w:hAnsi="Arial" w:cs="Arial"/>
          <w:b/>
        </w:rPr>
        <w:t xml:space="preserve">Discussão e Votação “Única” do </w:t>
      </w:r>
      <w:r w:rsidRPr="002D38D5">
        <w:rPr>
          <w:rFonts w:ascii="Arial" w:hAnsi="Arial" w:cs="Arial"/>
          <w:b/>
          <w:color w:val="000000" w:themeColor="text1"/>
          <w:u w:val="single"/>
        </w:rPr>
        <w:t>Projeto de Lei nº 11</w:t>
      </w:r>
      <w:r>
        <w:rPr>
          <w:rFonts w:ascii="Arial" w:hAnsi="Arial" w:cs="Arial"/>
          <w:b/>
          <w:color w:val="000000" w:themeColor="text1"/>
          <w:u w:val="single"/>
        </w:rPr>
        <w:t>2</w:t>
      </w:r>
      <w:r w:rsidRPr="002D38D5">
        <w:rPr>
          <w:rFonts w:ascii="Arial" w:hAnsi="Arial" w:cs="Arial"/>
          <w:b/>
          <w:u w:val="single"/>
        </w:rPr>
        <w:t>/2021</w:t>
      </w:r>
      <w:r w:rsidRPr="002D38D5">
        <w:rPr>
          <w:rFonts w:ascii="Arial" w:hAnsi="Arial" w:cs="Arial"/>
          <w:bCs/>
        </w:rPr>
        <w:t xml:space="preserve">, </w:t>
      </w:r>
      <w:r w:rsidRPr="002D38D5">
        <w:rPr>
          <w:rFonts w:ascii="Arial" w:hAnsi="Arial" w:cs="Arial"/>
        </w:rPr>
        <w:t xml:space="preserve">de autoria do Poder Executivo, que </w:t>
      </w:r>
      <w:r w:rsidRPr="002D38D5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Altera denominações e valores, extingue cargo comissionado e cria função gratificada na estrutura administrativa da Prefeitura Municipal de Espigão do Oeste e dá outras providências (Cargo de Supervisor Escolar).</w:t>
      </w:r>
    </w:p>
    <w:p w14:paraId="6AA53198" w14:textId="77777777" w:rsidR="00145656" w:rsidRPr="002D38D5" w:rsidRDefault="00145656" w:rsidP="00145656">
      <w:pPr>
        <w:pStyle w:val="PargrafodaLista"/>
        <w:rPr>
          <w:rFonts w:ascii="Arial" w:hAnsi="Arial" w:cs="Arial"/>
          <w:b/>
          <w:bCs/>
          <w:i/>
          <w:iCs/>
          <w:u w:val="single"/>
        </w:rPr>
      </w:pPr>
    </w:p>
    <w:p w14:paraId="5E6C8C7A" w14:textId="77777777" w:rsidR="00145656" w:rsidRPr="00145656" w:rsidRDefault="00145656" w:rsidP="001456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u w:val="single"/>
        </w:rPr>
      </w:pPr>
      <w:r w:rsidRPr="00442050">
        <w:rPr>
          <w:rFonts w:ascii="Arial" w:hAnsi="Arial" w:cs="Arial"/>
          <w:b/>
        </w:rPr>
        <w:t xml:space="preserve">Discussão e Votação “Única” do </w:t>
      </w:r>
      <w:r w:rsidRPr="00442050">
        <w:rPr>
          <w:rFonts w:ascii="Arial" w:hAnsi="Arial" w:cs="Arial"/>
          <w:b/>
          <w:color w:val="000000" w:themeColor="text1"/>
          <w:u w:val="single"/>
        </w:rPr>
        <w:t>Projeto de Lei nº 120</w:t>
      </w:r>
      <w:r w:rsidRPr="00442050">
        <w:rPr>
          <w:rFonts w:ascii="Arial" w:hAnsi="Arial" w:cs="Arial"/>
          <w:b/>
          <w:u w:val="single"/>
        </w:rPr>
        <w:t>/2021</w:t>
      </w:r>
      <w:r w:rsidRPr="00442050">
        <w:rPr>
          <w:rFonts w:ascii="Arial" w:hAnsi="Arial" w:cs="Arial"/>
          <w:bCs/>
        </w:rPr>
        <w:t xml:space="preserve">, </w:t>
      </w:r>
      <w:r w:rsidRPr="00442050">
        <w:rPr>
          <w:rFonts w:ascii="Arial" w:hAnsi="Arial" w:cs="Arial"/>
        </w:rPr>
        <w:t xml:space="preserve">de autoria do Poder Executivo, que </w:t>
      </w:r>
      <w:r w:rsidRPr="00145656">
        <w:rPr>
          <w:rFonts w:ascii="Arial" w:hAnsi="Arial" w:cs="Arial"/>
          <w:i/>
        </w:rPr>
        <w:t>“Institui o Regime de Previdência Complementar no âmbito do Município de Espigão do Oeste/RO; fixa o limite máximo para a concessão de aposentadorias e pensões pelo regime de previdência de que trata o art. 40 da Constituição Federal; autoriza a adesão a plano de benefícios de previdência complementar; e dá outras providências”.</w:t>
      </w:r>
    </w:p>
    <w:p w14:paraId="0556129E" w14:textId="77777777" w:rsidR="00145656" w:rsidRPr="00C52BAC" w:rsidRDefault="00145656" w:rsidP="00145656">
      <w:pPr>
        <w:pStyle w:val="PargrafodaLista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214F942" w14:textId="77777777" w:rsidR="00145656" w:rsidRPr="00145656" w:rsidRDefault="00145656" w:rsidP="001456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1D58D3">
        <w:rPr>
          <w:rFonts w:ascii="Arial" w:hAnsi="Arial" w:cs="Arial"/>
          <w:b/>
        </w:rPr>
        <w:t xml:space="preserve">Discussão e Votação “Única” do </w:t>
      </w:r>
      <w:r w:rsidRPr="001D58D3">
        <w:rPr>
          <w:rFonts w:ascii="Arial" w:hAnsi="Arial" w:cs="Arial"/>
          <w:b/>
          <w:color w:val="000000" w:themeColor="text1"/>
          <w:u w:val="single"/>
        </w:rPr>
        <w:t>Projeto de Lei nº 131</w:t>
      </w:r>
      <w:r w:rsidRPr="001D58D3">
        <w:rPr>
          <w:rFonts w:ascii="Arial" w:hAnsi="Arial" w:cs="Arial"/>
          <w:b/>
          <w:u w:val="single"/>
        </w:rPr>
        <w:t>/2021</w:t>
      </w:r>
      <w:r w:rsidRPr="001D58D3">
        <w:rPr>
          <w:rFonts w:ascii="Arial" w:hAnsi="Arial" w:cs="Arial"/>
          <w:bCs/>
        </w:rPr>
        <w:t xml:space="preserve">, </w:t>
      </w:r>
      <w:r w:rsidRPr="001D58D3">
        <w:rPr>
          <w:rFonts w:ascii="Arial" w:hAnsi="Arial" w:cs="Arial"/>
        </w:rPr>
        <w:t xml:space="preserve">de autoria do Poder Executivo, que </w:t>
      </w:r>
      <w:r w:rsidRPr="00145656">
        <w:rPr>
          <w:rFonts w:ascii="Arial" w:hAnsi="Arial" w:cs="Arial"/>
          <w:i/>
        </w:rPr>
        <w:t>“</w:t>
      </w:r>
      <w:r w:rsidRPr="00145656">
        <w:rPr>
          <w:rFonts w:ascii="Arial" w:hAnsi="Arial" w:cs="Arial"/>
          <w:i/>
          <w:sz w:val="20"/>
          <w:szCs w:val="20"/>
        </w:rPr>
        <w:t>Altera a Estrutura Administrativa Organizacional do Poder Executivo Municipal, disposta na Lei Municipal nº 709/2002, e dá outras providências.</w:t>
      </w:r>
    </w:p>
    <w:p w14:paraId="09AB4C38" w14:textId="77777777" w:rsidR="00145656" w:rsidRDefault="00145656" w:rsidP="0014565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0B97C1C2" w14:textId="77777777" w:rsidR="00145656" w:rsidRPr="002D38D5" w:rsidRDefault="00145656" w:rsidP="0014565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7F0F8E8" w14:textId="77777777" w:rsidR="00145656" w:rsidRPr="009915B1" w:rsidRDefault="00145656" w:rsidP="00145656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5289B66B" w14:textId="77777777" w:rsidR="00145656" w:rsidRPr="009915B1" w:rsidRDefault="00145656" w:rsidP="0014565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0828146C" w14:textId="77777777" w:rsidR="00145656" w:rsidRPr="009915B1" w:rsidRDefault="00145656" w:rsidP="001456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bookmarkEnd w:id="0"/>
    <w:p w14:paraId="27AE1FAD" w14:textId="77777777" w:rsidR="00145656" w:rsidRDefault="00145656"/>
    <w:sectPr w:rsidR="00145656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83B3911" w14:textId="77777777" w:rsidR="00077862" w:rsidRPr="00077862" w:rsidRDefault="005123FA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308E6F0" w14:textId="77777777" w:rsidR="00077862" w:rsidRDefault="005123FA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56"/>
    <w:rsid w:val="00145656"/>
    <w:rsid w:val="005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EB6D1"/>
  <w15:chartTrackingRefBased/>
  <w15:docId w15:val="{632B8473-1023-48D8-8672-99136E4C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5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5656"/>
  </w:style>
  <w:style w:type="paragraph" w:styleId="Rodap">
    <w:name w:val="footer"/>
    <w:basedOn w:val="Normal"/>
    <w:link w:val="RodapChar"/>
    <w:uiPriority w:val="99"/>
    <w:unhideWhenUsed/>
    <w:rsid w:val="0014565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456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2021-11-17T16:00:00Z</cp:lastPrinted>
  <dcterms:created xsi:type="dcterms:W3CDTF">2021-11-17T15:52:00Z</dcterms:created>
  <dcterms:modified xsi:type="dcterms:W3CDTF">2021-11-17T16:07:00Z</dcterms:modified>
</cp:coreProperties>
</file>