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3BFD3" w14:textId="77777777" w:rsidR="002B7697" w:rsidRDefault="002B7697" w:rsidP="002B7697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1FE7" wp14:editId="5CDDA075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9A8C" w14:textId="6551DC8F" w:rsidR="002B7697" w:rsidRPr="00B123FF" w:rsidRDefault="002B7697" w:rsidP="002B7697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16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/03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27DCB910" w14:textId="77777777" w:rsidR="002B7697" w:rsidRDefault="002B7697" w:rsidP="002B7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D1FE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43D39A8C" w14:textId="6551DC8F" w:rsidR="002B7697" w:rsidRPr="00B123FF" w:rsidRDefault="002B7697" w:rsidP="002B7697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16</w:t>
                      </w:r>
                      <w:r>
                        <w:rPr>
                          <w:b/>
                          <w:sz w:val="20"/>
                        </w:rPr>
                        <w:t>/03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27DCB910" w14:textId="77777777" w:rsidR="002B7697" w:rsidRDefault="002B7697" w:rsidP="002B769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1838B" wp14:editId="61003992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C6E50" w14:textId="77777777" w:rsidR="002B7697" w:rsidRDefault="002B7697" w:rsidP="002B769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A00F031" w14:textId="77777777" w:rsidR="002B7697" w:rsidRDefault="002B7697" w:rsidP="002B769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10B6ED4" w14:textId="77777777" w:rsidR="002B7697" w:rsidRPr="004E09E5" w:rsidRDefault="002B7697" w:rsidP="002B769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6EA78B7C" w14:textId="77777777" w:rsidR="002B7697" w:rsidRDefault="002B7697" w:rsidP="002B769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2C9F1766" w14:textId="77777777" w:rsidR="002B7697" w:rsidRPr="00252223" w:rsidRDefault="002B7697" w:rsidP="002B769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E516790" w14:textId="77777777" w:rsidR="002B7697" w:rsidRDefault="002B7697" w:rsidP="002B7697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3FEF267" w14:textId="77777777" w:rsidR="002B7697" w:rsidRDefault="002B7697" w:rsidP="002B769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6A63342" w14:textId="77777777" w:rsidR="002B7697" w:rsidRDefault="002B7697" w:rsidP="002B769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838B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795C6E50" w14:textId="77777777" w:rsidR="002B7697" w:rsidRDefault="002B7697" w:rsidP="002B769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A00F031" w14:textId="77777777" w:rsidR="002B7697" w:rsidRDefault="002B7697" w:rsidP="002B769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10B6ED4" w14:textId="77777777" w:rsidR="002B7697" w:rsidRPr="004E09E5" w:rsidRDefault="002B7697" w:rsidP="002B769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6EA78B7C" w14:textId="77777777" w:rsidR="002B7697" w:rsidRDefault="002B7697" w:rsidP="002B769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2C9F1766" w14:textId="77777777" w:rsidR="002B7697" w:rsidRPr="00252223" w:rsidRDefault="002B7697" w:rsidP="002B769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E516790" w14:textId="77777777" w:rsidR="002B7697" w:rsidRDefault="002B7697" w:rsidP="002B7697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3FEF267" w14:textId="77777777" w:rsidR="002B7697" w:rsidRDefault="002B7697" w:rsidP="002B769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6A63342" w14:textId="77777777" w:rsidR="002B7697" w:rsidRDefault="002B7697" w:rsidP="002B769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A01733">
        <w:rPr>
          <w:rFonts w:ascii="Arial" w:hAnsi="Arial" w:cs="Arial"/>
        </w:rPr>
        <w:object w:dxaOrig="1440" w:dyaOrig="1440" w14:anchorId="57ACC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7407417" r:id="rId6"/>
        </w:object>
      </w:r>
    </w:p>
    <w:p w14:paraId="47C2B0EF" w14:textId="5CC2271D" w:rsidR="002B7697" w:rsidRPr="00383B3D" w:rsidRDefault="002B7697" w:rsidP="002B76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A01733">
        <w:rPr>
          <w:rFonts w:ascii="Arial" w:hAnsi="Arial" w:cs="Arial"/>
        </w:rPr>
        <w:t>_</w:t>
      </w:r>
    </w:p>
    <w:p w14:paraId="130A8BE8" w14:textId="77777777" w:rsidR="002B7697" w:rsidRPr="00AC2DDB" w:rsidRDefault="002B7697" w:rsidP="002B7697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16A60DEA" w14:textId="77777777" w:rsidR="002B7697" w:rsidRPr="00CA365B" w:rsidRDefault="002B7697" w:rsidP="002B7697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7B707A2F" w14:textId="77777777" w:rsidR="002B7697" w:rsidRDefault="002B7697" w:rsidP="002B7697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250C5569" w14:textId="6A105651" w:rsidR="002B7697" w:rsidRDefault="002B7697" w:rsidP="002B7697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5ª SESSÃO EXTRAORDINÁRIA, DA 1ª SESSÃO LEGISLATIVA, DA 10ª LEGISLATURA, DA CÂMARA MUNICIPAL DE ESPIGÃO DO OESTE, A SER REALIZADA NO DIA 18 DE MARÇO DE 2021, ÀS 08:00H (QUINTA-FEIRA).</w:t>
      </w:r>
    </w:p>
    <w:p w14:paraId="65356C31" w14:textId="77777777" w:rsidR="002B7697" w:rsidRDefault="002B7697" w:rsidP="002B7697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4D8485D7" w14:textId="5887F88E" w:rsidR="002B7697" w:rsidRDefault="002B7697" w:rsidP="002B7697">
      <w:pPr>
        <w:rPr>
          <w:rFonts w:ascii="Arial" w:hAnsi="Arial" w:cs="Arial"/>
          <w:sz w:val="24"/>
          <w:szCs w:val="24"/>
          <w:u w:val="single"/>
        </w:rPr>
      </w:pPr>
    </w:p>
    <w:p w14:paraId="73574DF4" w14:textId="32B4B893" w:rsidR="0068259F" w:rsidRDefault="0068259F" w:rsidP="002B7697">
      <w:pPr>
        <w:rPr>
          <w:rFonts w:ascii="Arial" w:hAnsi="Arial" w:cs="Arial"/>
          <w:sz w:val="24"/>
          <w:szCs w:val="24"/>
          <w:u w:val="single"/>
        </w:rPr>
      </w:pPr>
    </w:p>
    <w:p w14:paraId="5A19B3B2" w14:textId="77777777" w:rsidR="00A01733" w:rsidRPr="005B08F4" w:rsidRDefault="00A01733" w:rsidP="002B7697">
      <w:pPr>
        <w:rPr>
          <w:rFonts w:ascii="Arial" w:hAnsi="Arial" w:cs="Arial"/>
          <w:sz w:val="24"/>
          <w:szCs w:val="24"/>
          <w:u w:val="single"/>
        </w:rPr>
      </w:pPr>
    </w:p>
    <w:p w14:paraId="700F747A" w14:textId="2A382787" w:rsidR="002B7697" w:rsidRPr="002B7697" w:rsidRDefault="002B7697" w:rsidP="002B7697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-</w:t>
      </w:r>
      <w:r w:rsidR="0068259F">
        <w:rPr>
          <w:rFonts w:ascii="Arial" w:hAnsi="Arial" w:cs="Arial"/>
          <w:szCs w:val="24"/>
        </w:rPr>
        <w:t xml:space="preserve"> </w:t>
      </w:r>
      <w:r w:rsidRPr="002B7697">
        <w:rPr>
          <w:rFonts w:ascii="Arial" w:hAnsi="Arial" w:cs="Arial"/>
          <w:szCs w:val="24"/>
          <w:u w:val="single"/>
        </w:rPr>
        <w:t>Leitura da Convocação nº 03/202</w:t>
      </w:r>
      <w:r>
        <w:rPr>
          <w:rFonts w:ascii="Arial" w:hAnsi="Arial" w:cs="Arial"/>
          <w:szCs w:val="24"/>
          <w:u w:val="single"/>
        </w:rPr>
        <w:t>1</w:t>
      </w:r>
    </w:p>
    <w:p w14:paraId="1BF45154" w14:textId="77777777" w:rsidR="002B7697" w:rsidRPr="00BB13C7" w:rsidRDefault="002B7697" w:rsidP="002B7697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91C71CA" w14:textId="572AFCB3" w:rsidR="00E517DA" w:rsidRDefault="00E517DA" w:rsidP="00E517D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</w:t>
      </w:r>
      <w:r w:rsidR="00A01733">
        <w:rPr>
          <w:rFonts w:cstheme="minorHAnsi"/>
          <w:b/>
          <w:sz w:val="24"/>
          <w:szCs w:val="24"/>
          <w:u w:val="single"/>
        </w:rPr>
        <w:t>5</w:t>
      </w:r>
      <w:r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sz w:val="24"/>
          <w:szCs w:val="24"/>
        </w:rPr>
        <w:t xml:space="preserve">, de autoria dos Vereadores, </w:t>
      </w:r>
      <w:r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>
        <w:rPr>
          <w:rFonts w:cstheme="minorHAnsi"/>
          <w:i/>
          <w:iCs/>
          <w:sz w:val="24"/>
          <w:szCs w:val="24"/>
          <w:u w:val="single"/>
        </w:rPr>
        <w:t xml:space="preserve">Projetos de Leis </w:t>
      </w:r>
      <w:proofErr w:type="spellStart"/>
      <w:r>
        <w:rPr>
          <w:rFonts w:cstheme="minorHAnsi"/>
          <w:i/>
          <w:iCs/>
          <w:sz w:val="24"/>
          <w:szCs w:val="24"/>
          <w:u w:val="single"/>
        </w:rPr>
        <w:t>nºs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. 0</w:t>
      </w:r>
      <w:r w:rsidR="00A01733">
        <w:rPr>
          <w:rFonts w:cstheme="minorHAnsi"/>
          <w:i/>
          <w:iCs/>
          <w:sz w:val="24"/>
          <w:szCs w:val="24"/>
          <w:u w:val="single"/>
        </w:rPr>
        <w:t>29</w:t>
      </w:r>
      <w:r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A01733">
        <w:rPr>
          <w:rFonts w:cstheme="minorHAnsi"/>
          <w:i/>
          <w:iCs/>
          <w:sz w:val="24"/>
          <w:szCs w:val="24"/>
          <w:u w:val="single"/>
        </w:rPr>
        <w:t>e</w:t>
      </w:r>
      <w:r>
        <w:rPr>
          <w:rFonts w:cstheme="minorHAnsi"/>
          <w:i/>
          <w:iCs/>
          <w:sz w:val="24"/>
          <w:szCs w:val="24"/>
          <w:u w:val="single"/>
        </w:rPr>
        <w:t xml:space="preserve"> 0</w:t>
      </w:r>
      <w:r w:rsidR="00A01733">
        <w:rPr>
          <w:rFonts w:cstheme="minorHAnsi"/>
          <w:i/>
          <w:iCs/>
          <w:sz w:val="24"/>
          <w:szCs w:val="24"/>
          <w:u w:val="single"/>
        </w:rPr>
        <w:t>31</w:t>
      </w:r>
      <w:r>
        <w:rPr>
          <w:rFonts w:cstheme="minorHAnsi"/>
          <w:i/>
          <w:iCs/>
          <w:sz w:val="24"/>
          <w:szCs w:val="24"/>
          <w:u w:val="single"/>
        </w:rPr>
        <w:t>/2021”</w:t>
      </w:r>
      <w:r>
        <w:rPr>
          <w:rFonts w:cstheme="minorHAnsi"/>
          <w:i/>
          <w:iCs/>
          <w:sz w:val="24"/>
          <w:szCs w:val="24"/>
        </w:rPr>
        <w:t>.</w:t>
      </w:r>
    </w:p>
    <w:p w14:paraId="06E0B14D" w14:textId="0284EDB3" w:rsidR="002B7697" w:rsidRDefault="002B7697" w:rsidP="00A01733">
      <w:pPr>
        <w:tabs>
          <w:tab w:val="left" w:pos="361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01F2A893" w14:textId="77777777" w:rsidR="00E517DA" w:rsidRPr="00BB13C7" w:rsidRDefault="00E517DA" w:rsidP="00E517D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5F0F4B4" w14:textId="0D9AC66F" w:rsidR="002B7697" w:rsidRPr="00A01733" w:rsidRDefault="002B7697" w:rsidP="00A01733">
      <w:pPr>
        <w:pStyle w:val="PargrafodaLista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E517DA">
        <w:rPr>
          <w:rFonts w:ascii="Arial" w:hAnsi="Arial" w:cs="Arial"/>
          <w:b/>
          <w:bCs/>
          <w:sz w:val="24"/>
          <w:szCs w:val="24"/>
          <w:u w:val="single"/>
        </w:rPr>
        <w:t>Projeto de Lei n° 029/2021</w:t>
      </w:r>
      <w:r w:rsidR="00E517D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A0173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1733">
        <w:rPr>
          <w:rFonts w:ascii="Arial" w:hAnsi="Arial" w:cs="Arial"/>
          <w:sz w:val="24"/>
          <w:szCs w:val="24"/>
        </w:rPr>
        <w:t>de autoria do Poder Executivo, que</w:t>
      </w:r>
      <w:r w:rsidRPr="00A01733">
        <w:rPr>
          <w:rFonts w:ascii="Arial" w:hAnsi="Arial" w:cs="Arial"/>
          <w:sz w:val="24"/>
          <w:szCs w:val="24"/>
        </w:rPr>
        <w:t xml:space="preserve"> </w:t>
      </w:r>
      <w:r w:rsidRPr="00A01733">
        <w:rPr>
          <w:rFonts w:ascii="Arial" w:hAnsi="Arial" w:cs="Arial"/>
          <w:i/>
          <w:iCs/>
          <w:sz w:val="24"/>
          <w:szCs w:val="24"/>
        </w:rPr>
        <w:t>“Abre crédito adicional especial ao orçamento geral do município”,</w:t>
      </w:r>
      <w:r w:rsidRPr="00A01733">
        <w:rPr>
          <w:rFonts w:ascii="Arial" w:hAnsi="Arial" w:cs="Arial"/>
          <w:sz w:val="24"/>
          <w:szCs w:val="24"/>
        </w:rPr>
        <w:t xml:space="preserve"> no valor de R$ 2.581.307,36 para atender a Secretaria Municipal de Obras (Contrato nº 530.192/Programa de Financiamento – FINISA – Pavimentação Asfáltica</w:t>
      </w:r>
      <w:r w:rsidRPr="00A01733">
        <w:rPr>
          <w:rFonts w:ascii="Arial" w:hAnsi="Arial" w:cs="Arial"/>
          <w:bCs/>
          <w:sz w:val="24"/>
          <w:szCs w:val="24"/>
        </w:rPr>
        <w:t>)</w:t>
      </w:r>
      <w:r w:rsidR="00A01733">
        <w:rPr>
          <w:rFonts w:ascii="Arial" w:hAnsi="Arial" w:cs="Arial"/>
          <w:bCs/>
          <w:sz w:val="24"/>
          <w:szCs w:val="24"/>
        </w:rPr>
        <w:t>;</w:t>
      </w:r>
      <w:r w:rsidRPr="00A01733">
        <w:rPr>
          <w:rFonts w:ascii="Arial" w:hAnsi="Arial" w:cs="Arial"/>
          <w:bCs/>
          <w:sz w:val="24"/>
          <w:szCs w:val="24"/>
        </w:rPr>
        <w:t xml:space="preserve"> </w:t>
      </w:r>
    </w:p>
    <w:p w14:paraId="5D947432" w14:textId="77777777" w:rsidR="002B7697" w:rsidRPr="00BD0F08" w:rsidRDefault="002B7697" w:rsidP="002B769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393DDD41" w14:textId="05BB5483" w:rsidR="002B7697" w:rsidRPr="00A01733" w:rsidRDefault="002B7697" w:rsidP="00A01733">
      <w:pPr>
        <w:pStyle w:val="PargrafodaLista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E517DA">
        <w:rPr>
          <w:rFonts w:ascii="Arial" w:hAnsi="Arial" w:cs="Arial"/>
          <w:b/>
          <w:bCs/>
          <w:sz w:val="24"/>
          <w:szCs w:val="24"/>
          <w:u w:val="single"/>
        </w:rPr>
        <w:t>Projeto de Lei n° 031/2021</w:t>
      </w:r>
      <w:r w:rsidR="00A01733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A01733">
        <w:rPr>
          <w:rFonts w:ascii="Arial" w:hAnsi="Arial" w:cs="Arial"/>
          <w:sz w:val="24"/>
          <w:szCs w:val="24"/>
        </w:rPr>
        <w:t>de autoria do Poder Executivo, que</w:t>
      </w:r>
      <w:r w:rsidR="00A01733">
        <w:rPr>
          <w:rFonts w:ascii="Arial" w:hAnsi="Arial" w:cs="Arial"/>
          <w:sz w:val="24"/>
          <w:szCs w:val="24"/>
        </w:rPr>
        <w:t xml:space="preserve"> </w:t>
      </w:r>
      <w:r w:rsidRPr="00A01733">
        <w:rPr>
          <w:rFonts w:ascii="Arial" w:hAnsi="Arial" w:cs="Arial"/>
          <w:i/>
          <w:iCs/>
          <w:sz w:val="24"/>
          <w:szCs w:val="24"/>
        </w:rPr>
        <w:t>“Abre crédito adicional especial ao orçamento geral do município”,</w:t>
      </w:r>
      <w:r w:rsidRPr="00A01733">
        <w:rPr>
          <w:rFonts w:ascii="Arial" w:hAnsi="Arial" w:cs="Arial"/>
          <w:sz w:val="24"/>
          <w:szCs w:val="24"/>
        </w:rPr>
        <w:t xml:space="preserve"> no valor de </w:t>
      </w:r>
      <w:r w:rsidRPr="00A01733">
        <w:rPr>
          <w:rFonts w:ascii="Arial" w:hAnsi="Arial" w:cs="Arial"/>
          <w:b/>
          <w:sz w:val="24"/>
          <w:szCs w:val="24"/>
        </w:rPr>
        <w:t>R$ 338.525,00</w:t>
      </w:r>
      <w:r w:rsidRPr="00A01733">
        <w:rPr>
          <w:rFonts w:ascii="Arial" w:hAnsi="Arial" w:cs="Arial"/>
          <w:sz w:val="24"/>
          <w:szCs w:val="24"/>
        </w:rPr>
        <w:t xml:space="preserve"> para atender a Secretaria Municipal de Obras – Convênio nº 865110/2018 – Aquisição de Caminhão Caçamba Traçado e Trucado.</w:t>
      </w:r>
    </w:p>
    <w:p w14:paraId="2349CC76" w14:textId="77777777" w:rsidR="002B7697" w:rsidRPr="002B7697" w:rsidRDefault="002B7697" w:rsidP="002B7697">
      <w:pPr>
        <w:tabs>
          <w:tab w:val="left" w:pos="1276"/>
          <w:tab w:val="left" w:pos="1418"/>
          <w:tab w:val="left" w:pos="1843"/>
        </w:tabs>
        <w:jc w:val="both"/>
        <w:rPr>
          <w:rFonts w:ascii="Arial" w:hAnsi="Arial" w:cs="Arial"/>
          <w:bCs/>
        </w:rPr>
      </w:pPr>
    </w:p>
    <w:p w14:paraId="61359B57" w14:textId="77777777" w:rsidR="002B7697" w:rsidRPr="00EB3D4B" w:rsidRDefault="002B7697" w:rsidP="002B7697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  <w:r w:rsidRPr="00EB3D4B">
        <w:rPr>
          <w:rFonts w:ascii="Arial" w:hAnsi="Arial" w:cs="Arial"/>
        </w:rPr>
        <w:t xml:space="preserve">                Palácio Romeu Francisco </w:t>
      </w:r>
      <w:proofErr w:type="spellStart"/>
      <w:r w:rsidRPr="00EB3D4B">
        <w:rPr>
          <w:rFonts w:ascii="Arial" w:hAnsi="Arial" w:cs="Arial"/>
        </w:rPr>
        <w:t>Melhorança</w:t>
      </w:r>
      <w:proofErr w:type="spellEnd"/>
      <w:r w:rsidRPr="00EB3D4B">
        <w:rPr>
          <w:rFonts w:ascii="Arial" w:hAnsi="Arial" w:cs="Arial"/>
        </w:rPr>
        <w:t>, Espigão do Oeste – RO.</w:t>
      </w:r>
    </w:p>
    <w:p w14:paraId="60953597" w14:textId="77777777" w:rsidR="002B7697" w:rsidRPr="00EB3D4B" w:rsidRDefault="002B7697" w:rsidP="002B7697">
      <w:pPr>
        <w:ind w:left="851"/>
        <w:rPr>
          <w:rFonts w:ascii="Arial" w:hAnsi="Arial" w:cs="Arial"/>
          <w:b/>
          <w:sz w:val="22"/>
          <w:szCs w:val="22"/>
        </w:rPr>
      </w:pPr>
    </w:p>
    <w:p w14:paraId="5735CBA7" w14:textId="77777777" w:rsidR="002B7697" w:rsidRPr="00EB3D4B" w:rsidRDefault="002B7697" w:rsidP="002B7697">
      <w:pPr>
        <w:ind w:left="851"/>
        <w:rPr>
          <w:rFonts w:ascii="Arial" w:hAnsi="Arial" w:cs="Arial"/>
          <w:b/>
          <w:sz w:val="22"/>
          <w:szCs w:val="22"/>
        </w:rPr>
      </w:pPr>
    </w:p>
    <w:p w14:paraId="45D2B1CA" w14:textId="77777777" w:rsidR="002B7697" w:rsidRPr="00EB3D4B" w:rsidRDefault="002B7697" w:rsidP="002B7697">
      <w:pPr>
        <w:ind w:left="851"/>
        <w:rPr>
          <w:rFonts w:ascii="Arial" w:hAnsi="Arial" w:cs="Arial"/>
          <w:b/>
          <w:sz w:val="22"/>
          <w:szCs w:val="22"/>
        </w:rPr>
      </w:pPr>
    </w:p>
    <w:p w14:paraId="3EFB7058" w14:textId="77777777" w:rsidR="002B7697" w:rsidRPr="00EB3D4B" w:rsidRDefault="002B7697" w:rsidP="002B769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14:paraId="4F11B144" w14:textId="77777777" w:rsidR="002B7697" w:rsidRPr="00EB3D4B" w:rsidRDefault="002B7697" w:rsidP="002B7697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>Adriano Meireles da Paz</w:t>
      </w:r>
    </w:p>
    <w:p w14:paraId="74CA5A9C" w14:textId="77777777" w:rsidR="002B7697" w:rsidRPr="00EB3D4B" w:rsidRDefault="002B7697" w:rsidP="002B7697">
      <w:pPr>
        <w:ind w:left="851"/>
        <w:jc w:val="center"/>
        <w:rPr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12031BDE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7D6B04FD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0DAB5580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00FBBF15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54DE4937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6EABB2D9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4BF91B67" w14:textId="77777777" w:rsidR="002B7697" w:rsidRPr="00EB3D4B" w:rsidRDefault="002B7697" w:rsidP="002B7697">
      <w:pPr>
        <w:ind w:left="851"/>
        <w:rPr>
          <w:sz w:val="22"/>
          <w:szCs w:val="22"/>
        </w:rPr>
      </w:pPr>
    </w:p>
    <w:p w14:paraId="58803D8A" w14:textId="77777777" w:rsidR="002B7697" w:rsidRDefault="002B7697"/>
    <w:sectPr w:rsidR="002B7697" w:rsidSect="00A0173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BD782EB6"/>
    <w:lvl w:ilvl="0" w:tplc="8C681972">
      <w:start w:val="1"/>
      <w:numFmt w:val="decimalZero"/>
      <w:lvlText w:val="%1)"/>
      <w:lvlJc w:val="left"/>
      <w:pPr>
        <w:ind w:left="1070" w:hanging="360"/>
      </w:pPr>
      <w:rPr>
        <w:rFonts w:ascii="Arial" w:hAnsi="Arial" w:cs="Arial" w:hint="default"/>
        <w:b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97"/>
    <w:rsid w:val="002B7697"/>
    <w:rsid w:val="0068259F"/>
    <w:rsid w:val="00A01733"/>
    <w:rsid w:val="00E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A4154B"/>
  <w15:chartTrackingRefBased/>
  <w15:docId w15:val="{85E401C8-FFB5-40D9-AD2A-779D4CD8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6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7697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7697"/>
  </w:style>
  <w:style w:type="paragraph" w:styleId="PargrafodaLista">
    <w:name w:val="List Paragraph"/>
    <w:basedOn w:val="Normal"/>
    <w:uiPriority w:val="34"/>
    <w:qFormat/>
    <w:rsid w:val="002B7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2B76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769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2021-03-16T17:20:00Z</cp:lastPrinted>
  <dcterms:created xsi:type="dcterms:W3CDTF">2021-03-16T17:12:00Z</dcterms:created>
  <dcterms:modified xsi:type="dcterms:W3CDTF">2021-03-16T17:44:00Z</dcterms:modified>
</cp:coreProperties>
</file>