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B0D6" w14:textId="77777777" w:rsidR="00A0495D" w:rsidRPr="00783CD8" w:rsidRDefault="00A0495D" w:rsidP="00A0495D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2E765" wp14:editId="4CB3D9BE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6AAEC" w14:textId="68D9CE64" w:rsidR="00A0495D" w:rsidRDefault="00A0495D" w:rsidP="00A049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na data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20/06/2022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3B07EB6A" w14:textId="77777777" w:rsidR="00A0495D" w:rsidRDefault="00A0495D" w:rsidP="00A049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9DF0684" w14:textId="77777777" w:rsidR="00A0495D" w:rsidRDefault="00A0495D" w:rsidP="00A049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C09DAF5" w14:textId="77777777" w:rsidR="00A0495D" w:rsidRDefault="00A0495D" w:rsidP="00A0495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2E76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" filled="f">
                <v:textbox>
                  <w:txbxContent>
                    <w:p w14:paraId="3DF6AAEC" w14:textId="68D9CE64" w:rsidR="00A0495D" w:rsidRDefault="00A0495D" w:rsidP="00A049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Municipal na data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 xml:space="preserve">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20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3B07EB6A" w14:textId="77777777" w:rsidR="00A0495D" w:rsidRDefault="00A0495D" w:rsidP="00A049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9DF0684" w14:textId="77777777" w:rsidR="00A0495D" w:rsidRDefault="00A0495D" w:rsidP="00A049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C09DAF5" w14:textId="77777777" w:rsidR="00A0495D" w:rsidRDefault="00A0495D" w:rsidP="00A0495D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535E0" wp14:editId="04E0A2C7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233F8" w14:textId="77777777" w:rsidR="00A0495D" w:rsidRDefault="00A0495D" w:rsidP="00A049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07090C7" w14:textId="77777777" w:rsidR="00A0495D" w:rsidRDefault="00A0495D" w:rsidP="00A049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96EFA68" w14:textId="77777777" w:rsidR="00A0495D" w:rsidRDefault="00A0495D" w:rsidP="00A049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1895900" w14:textId="77777777" w:rsidR="00A0495D" w:rsidRDefault="00A0495D" w:rsidP="00A0495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5D281A15" w14:textId="77777777" w:rsidR="00A0495D" w:rsidRDefault="00A0495D" w:rsidP="00A0495D">
                            <w:pPr>
                              <w:pStyle w:val="Cabealho"/>
                              <w:ind w:left="2127"/>
                            </w:pPr>
                          </w:p>
                          <w:p w14:paraId="667D8399" w14:textId="77777777" w:rsidR="00A0495D" w:rsidRDefault="00A0495D" w:rsidP="00A0495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535E0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" filled="f" stroked="f">
                <v:textbox>
                  <w:txbxContent>
                    <w:p w14:paraId="666233F8" w14:textId="77777777" w:rsidR="00A0495D" w:rsidRDefault="00A0495D" w:rsidP="00A049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07090C7" w14:textId="77777777" w:rsidR="00A0495D" w:rsidRDefault="00A0495D" w:rsidP="00A049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96EFA68" w14:textId="77777777" w:rsidR="00A0495D" w:rsidRDefault="00A0495D" w:rsidP="00A049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1895900" w14:textId="77777777" w:rsidR="00A0495D" w:rsidRDefault="00A0495D" w:rsidP="00A0495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5D281A15" w14:textId="77777777" w:rsidR="00A0495D" w:rsidRDefault="00A0495D" w:rsidP="00A0495D">
                      <w:pPr>
                        <w:pStyle w:val="Cabealho"/>
                        <w:ind w:left="2127"/>
                      </w:pPr>
                    </w:p>
                    <w:p w14:paraId="667D8399" w14:textId="77777777" w:rsidR="00A0495D" w:rsidRDefault="00A0495D" w:rsidP="00A0495D"/>
                  </w:txbxContent>
                </v:textbox>
              </v:shape>
            </w:pict>
          </mc:Fallback>
        </mc:AlternateContent>
      </w:r>
      <w:r w:rsidR="0055400E"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26EAA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7230834" r:id="rId6"/>
        </w:object>
      </w:r>
    </w:p>
    <w:p w14:paraId="5553CA59" w14:textId="77777777" w:rsidR="00A0495D" w:rsidRPr="00382003" w:rsidRDefault="00A0495D" w:rsidP="00A0495D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15BF3" wp14:editId="52C140D5">
                <wp:simplePos x="0" y="0"/>
                <wp:positionH relativeFrom="column">
                  <wp:posOffset>-277495</wp:posOffset>
                </wp:positionH>
                <wp:positionV relativeFrom="paragraph">
                  <wp:posOffset>692040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55A2" w14:textId="77777777" w:rsidR="00A0495D" w:rsidRDefault="00A0495D" w:rsidP="00A0495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15BF3" id="Caixa de Texto 5" o:spid="_x0000_s1028" type="#_x0000_t202" style="position:absolute;left:0;text-align:left;margin-left:-21.85pt;margin-top:54.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EyyYbXjAAAACwEAAA8AAABkcnMvZG93bnJl&#10;di54bWxMj0FLw0AQhe+C/2EZwYu0uzFS25hNEW2RXgrWgnjbJtMkNDsbs5s0/feOJz3Oex9v3kuX&#10;o23EgJ2vHWmIpgoEUu6KmkoN+4/1ZA7CB0OFaRyhhgt6WGbXV6lJCnemdxx2oRQcQj4xGqoQ2kRK&#10;n1dojZ+6Fom9o+usCXx2pSw6c+Zw28h7pWbSmpr4Q2VafKkwP+16q2F7+aTvt14dh007/9qftqvX&#10;9d1K69ub8fkJRMAx/MHwW5+rQ8adDq6nwotGw+QhfmSUDbXgUUws4pjHHFiJZhHILJX/N2Q/AA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EyyYbXjAAAACwEAAA8AAAAAAAAAAAAAAAAA&#10;hQQAAGRycy9kb3ducmV2LnhtbFBLBQYAAAAABAAEAPMAAACVBQAAAAA=&#10;" strokeweight="1pt">
                <v:textbox>
                  <w:txbxContent>
                    <w:p w14:paraId="2A3055A2" w14:textId="77777777" w:rsidR="00A0495D" w:rsidRDefault="00A0495D" w:rsidP="00A0495D"/>
                  </w:txbxContent>
                </v:textbox>
              </v:shape>
            </w:pict>
          </mc:Fallback>
        </mc:AlternateContent>
      </w:r>
      <w:bookmarkEnd w:id="0"/>
    </w:p>
    <w:p w14:paraId="0A86928D" w14:textId="77777777" w:rsidR="00A0495D" w:rsidRPr="00783CD8" w:rsidRDefault="00A0495D" w:rsidP="00A0495D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67B0D302" w14:textId="77777777" w:rsidR="00A0495D" w:rsidRPr="00783CD8" w:rsidRDefault="00A0495D" w:rsidP="00A0495D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059BDEE1" w14:textId="6329A482" w:rsidR="00A0495D" w:rsidRPr="00783CD8" w:rsidRDefault="00A0495D" w:rsidP="00A0495D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>
        <w:rPr>
          <w:rFonts w:ascii="Arial Narrow" w:hAnsi="Arial Narrow" w:cs="Arial"/>
          <w:b/>
          <w:sz w:val="24"/>
          <w:szCs w:val="24"/>
        </w:rPr>
        <w:t>11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 Narrow" w:hAnsi="Arial Narrow" w:cs="Arial"/>
          <w:b/>
          <w:sz w:val="24"/>
          <w:szCs w:val="24"/>
        </w:rPr>
        <w:t xml:space="preserve">21 </w:t>
      </w:r>
      <w:r w:rsidRPr="00783CD8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JUNHO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>
        <w:rPr>
          <w:rFonts w:ascii="Arial Narrow" w:hAnsi="Arial Narrow" w:cs="Arial"/>
          <w:b/>
          <w:sz w:val="24"/>
          <w:szCs w:val="24"/>
        </w:rPr>
        <w:t>TERÇA</w:t>
      </w:r>
      <w:r w:rsidRPr="00783CD8">
        <w:rPr>
          <w:rFonts w:ascii="Arial Narrow" w:hAnsi="Arial Narrow" w:cs="Arial"/>
          <w:b/>
          <w:sz w:val="24"/>
          <w:szCs w:val="24"/>
        </w:rPr>
        <w:t>-FEIRA).</w:t>
      </w:r>
    </w:p>
    <w:p w14:paraId="47C20779" w14:textId="77777777" w:rsidR="00A0495D" w:rsidRPr="00783CD8" w:rsidRDefault="00A0495D" w:rsidP="00A0495D">
      <w:pPr>
        <w:jc w:val="both"/>
        <w:rPr>
          <w:rFonts w:ascii="Arial Narrow" w:hAnsi="Arial Narrow"/>
          <w:sz w:val="24"/>
          <w:szCs w:val="24"/>
        </w:rPr>
      </w:pPr>
    </w:p>
    <w:p w14:paraId="79A58D76" w14:textId="77777777" w:rsidR="00A0495D" w:rsidRDefault="00A0495D" w:rsidP="00A0495D">
      <w:pPr>
        <w:jc w:val="both"/>
        <w:rPr>
          <w:rFonts w:ascii="Arial Narrow" w:hAnsi="Arial Narrow"/>
          <w:sz w:val="24"/>
          <w:szCs w:val="24"/>
        </w:rPr>
      </w:pPr>
    </w:p>
    <w:p w14:paraId="3F13B71A" w14:textId="4C4FA689" w:rsidR="00A0495D" w:rsidRPr="003F16ED" w:rsidRDefault="00A0495D" w:rsidP="00A0495D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  <w:r w:rsidRPr="003F16ED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ORDEM DO DIA:</w:t>
      </w:r>
    </w:p>
    <w:p w14:paraId="26B4A8A4" w14:textId="77777777" w:rsidR="003F16ED" w:rsidRPr="003F16ED" w:rsidRDefault="003F16ED" w:rsidP="00A0495D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56CBB428" w14:textId="5FCB3E64" w:rsidR="003F16ED" w:rsidRPr="003F16ED" w:rsidRDefault="003F16ED" w:rsidP="00A0495D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</w:pPr>
    </w:p>
    <w:p w14:paraId="1EA4B076" w14:textId="56E7762A" w:rsidR="003F16ED" w:rsidRPr="00E14799" w:rsidRDefault="003F16ED" w:rsidP="00E14799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  <w:u w:val="single"/>
        </w:rPr>
      </w:pPr>
      <w:r w:rsidRPr="00E14799">
        <w:rPr>
          <w:rFonts w:ascii="Arial Narrow" w:hAnsi="Arial Narrow" w:cstheme="minorHAnsi"/>
          <w:sz w:val="24"/>
          <w:szCs w:val="24"/>
        </w:rPr>
        <w:t xml:space="preserve">Discussão e Votação do </w:t>
      </w:r>
      <w:r w:rsidRPr="00E14799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015/2022</w:t>
      </w:r>
      <w:r w:rsidRPr="00E14799">
        <w:rPr>
          <w:rFonts w:ascii="Arial Narrow" w:hAnsi="Arial Narrow" w:cstheme="minorHAnsi"/>
          <w:sz w:val="24"/>
          <w:szCs w:val="24"/>
        </w:rPr>
        <w:t xml:space="preserve">, proposto pela Comissão de </w:t>
      </w:r>
      <w:r w:rsidR="0055400E">
        <w:rPr>
          <w:rFonts w:ascii="Arial Narrow" w:hAnsi="Arial Narrow" w:cstheme="minorHAnsi"/>
          <w:sz w:val="24"/>
          <w:szCs w:val="24"/>
        </w:rPr>
        <w:t>Obras e Serviços Públicos</w:t>
      </w:r>
      <w:r w:rsidRPr="00E14799">
        <w:rPr>
          <w:rFonts w:ascii="Arial Narrow" w:hAnsi="Arial Narrow" w:cstheme="minorHAnsi"/>
          <w:sz w:val="24"/>
          <w:szCs w:val="24"/>
        </w:rPr>
        <w:t xml:space="preserve">, que solicita urgência especial para deliberação em votação única do </w:t>
      </w:r>
      <w:r w:rsidRPr="00E14799">
        <w:rPr>
          <w:rFonts w:ascii="Arial Narrow" w:hAnsi="Arial Narrow" w:cstheme="minorHAnsi"/>
          <w:sz w:val="24"/>
          <w:szCs w:val="24"/>
          <w:u w:val="single"/>
        </w:rPr>
        <w:t>Projeto de Lei nº. 077/2022”</w:t>
      </w:r>
      <w:r w:rsidRPr="00E14799">
        <w:rPr>
          <w:rFonts w:ascii="Arial Narrow" w:hAnsi="Arial Narrow" w:cstheme="minorHAnsi"/>
          <w:sz w:val="24"/>
          <w:szCs w:val="24"/>
        </w:rPr>
        <w:t>.</w:t>
      </w:r>
    </w:p>
    <w:p w14:paraId="7F047DEA" w14:textId="77777777" w:rsidR="00A64CA8" w:rsidRPr="003F16ED" w:rsidRDefault="00A64CA8" w:rsidP="003F16ED">
      <w:pPr>
        <w:shd w:val="clear" w:color="auto" w:fill="FFFFFF"/>
        <w:rPr>
          <w:rFonts w:ascii="Arial Narrow" w:hAnsi="Arial Narrow" w:cs="Arial"/>
          <w:color w:val="000000"/>
          <w:sz w:val="24"/>
          <w:szCs w:val="24"/>
        </w:rPr>
      </w:pPr>
    </w:p>
    <w:p w14:paraId="7478226D" w14:textId="6EC13FF8" w:rsidR="005C21AD" w:rsidRPr="00E14799" w:rsidRDefault="00A0495D" w:rsidP="00E14799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Discussão e Votação </w:t>
      </w:r>
      <w:r w:rsidR="00A64CA8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“</w:t>
      </w:r>
      <w:r w:rsidR="003F16ED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ú</w:t>
      </w:r>
      <w:r w:rsidR="00A64CA8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nica” </w:t>
      </w: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do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Projeto de Lei n° 077/2022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de autoria do Poder Executivo Municipal, que “</w:t>
      </w:r>
      <w:r w:rsidRPr="00E14799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Abre Crédito Adicional Suplementar ao Orçamento Geral do Município”, </w:t>
      </w: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no valor de R$ 58.106,65 </w:t>
      </w:r>
      <w:r w:rsidR="005C21AD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destinado a Secretaria Municipal de Obras e Desenvolvimento Urbano-SEMOD para atender</w:t>
      </w:r>
      <w:r w:rsidR="00A64CA8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o</w:t>
      </w:r>
      <w:r w:rsidR="005C21AD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reajuste de preços da Planilha/Projeto de Pavimentação Asfáltica em Vias Urbanas do Município.</w:t>
      </w:r>
    </w:p>
    <w:p w14:paraId="696744DE" w14:textId="77777777" w:rsidR="00E14799" w:rsidRPr="00E14799" w:rsidRDefault="00E14799" w:rsidP="00E14799">
      <w:pPr>
        <w:pStyle w:val="PargrafodaLista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</w:p>
    <w:p w14:paraId="40A0DD55" w14:textId="60A997B2" w:rsidR="00A0495D" w:rsidRPr="00E14799" w:rsidRDefault="00A0495D" w:rsidP="00E14799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Discussão e Votação</w:t>
      </w:r>
      <w:r w:rsidR="00A64CA8"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“única”</w:t>
      </w: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do 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u w:val="single"/>
          <w:shd w:val="clear" w:color="auto" w:fill="FFFFFF"/>
        </w:rPr>
        <w:t>Projeto de Resolução n° 02/2022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,</w:t>
      </w:r>
      <w:r w:rsidRPr="00E147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 de autoria da Mesa Diretora, que </w:t>
      </w:r>
      <w:r w:rsidRPr="00E14799">
        <w:rPr>
          <w:rFonts w:ascii="Arial Narrow" w:hAnsi="Arial Narrow" w:cs="Arial"/>
          <w:b/>
          <w:bCs/>
          <w:color w:val="000000"/>
          <w:sz w:val="24"/>
          <w:szCs w:val="24"/>
          <w:shd w:val="clear" w:color="auto" w:fill="FFFFFF"/>
        </w:rPr>
        <w:t>“</w:t>
      </w:r>
      <w:r w:rsidRPr="00E14799">
        <w:rPr>
          <w:rFonts w:ascii="Arial Narrow" w:hAnsi="Arial Narrow" w:cs="Arial"/>
          <w:b/>
          <w:bCs/>
          <w:i/>
          <w:iCs/>
          <w:color w:val="000000"/>
          <w:sz w:val="24"/>
          <w:szCs w:val="24"/>
          <w:shd w:val="clear" w:color="auto" w:fill="FFFFFF"/>
        </w:rPr>
        <w:t>Altera os arts. 26, 40 e 102, e revoga o art. 105 do Regimento Interno da Câmara Municipal de Espigão do Oeste”.</w:t>
      </w:r>
    </w:p>
    <w:p w14:paraId="1A94FC8E" w14:textId="77777777" w:rsidR="00E14799" w:rsidRPr="00E14799" w:rsidRDefault="00E14799" w:rsidP="00E14799">
      <w:pPr>
        <w:pStyle w:val="PargrafodaLista"/>
        <w:shd w:val="clear" w:color="auto" w:fill="FFFFFF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A5C6E4B" w14:textId="1B668038" w:rsidR="00A0495D" w:rsidRPr="003F16ED" w:rsidRDefault="00A0495D" w:rsidP="00A0495D">
      <w:pPr>
        <w:shd w:val="clear" w:color="auto" w:fill="FFFFFF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651A35C" w14:textId="77777777" w:rsidR="00A64CA8" w:rsidRPr="003F16ED" w:rsidRDefault="00A64CA8" w:rsidP="00A0495D">
      <w:pPr>
        <w:shd w:val="clear" w:color="auto" w:fill="FFFFFF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7002A15" w14:textId="77777777" w:rsidR="00A0495D" w:rsidRPr="00E14799" w:rsidRDefault="00A0495D" w:rsidP="00A0495D">
      <w:pPr>
        <w:shd w:val="clear" w:color="auto" w:fill="FFFFFF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E14799">
        <w:rPr>
          <w:rFonts w:ascii="Arial Narrow" w:hAnsi="Arial Narrow" w:cs="Arial"/>
          <w:b/>
          <w:bCs/>
          <w:color w:val="000000"/>
          <w:sz w:val="24"/>
          <w:szCs w:val="24"/>
        </w:rPr>
        <w:t>Adriano Meireles da Paz</w:t>
      </w:r>
    </w:p>
    <w:p w14:paraId="6C5B44C3" w14:textId="77777777" w:rsidR="00A0495D" w:rsidRPr="003F16ED" w:rsidRDefault="00A0495D" w:rsidP="00A0495D">
      <w:pPr>
        <w:shd w:val="clear" w:color="auto" w:fill="FFFFFF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3F16ED">
        <w:rPr>
          <w:rFonts w:ascii="Arial Narrow" w:hAnsi="Arial Narrow" w:cs="Arial"/>
          <w:color w:val="000000"/>
          <w:sz w:val="24"/>
          <w:szCs w:val="24"/>
        </w:rPr>
        <w:t>Presidente da CMEO</w:t>
      </w:r>
    </w:p>
    <w:p w14:paraId="5F30E645" w14:textId="77777777" w:rsidR="00A0495D" w:rsidRPr="003F16ED" w:rsidRDefault="00A0495D" w:rsidP="00A0495D">
      <w:pPr>
        <w:jc w:val="both"/>
        <w:rPr>
          <w:rFonts w:ascii="Arial Narrow" w:hAnsi="Arial Narrow"/>
          <w:sz w:val="24"/>
          <w:szCs w:val="24"/>
        </w:rPr>
      </w:pPr>
    </w:p>
    <w:p w14:paraId="71FECF63" w14:textId="77777777" w:rsidR="00A0495D" w:rsidRPr="003F16ED" w:rsidRDefault="00A0495D" w:rsidP="00A0495D">
      <w:pPr>
        <w:jc w:val="both"/>
        <w:rPr>
          <w:rFonts w:ascii="Arial Narrow" w:hAnsi="Arial Narrow"/>
          <w:sz w:val="24"/>
          <w:szCs w:val="24"/>
        </w:rPr>
      </w:pPr>
    </w:p>
    <w:sectPr w:rsidR="00A0495D" w:rsidRPr="003F16ED" w:rsidSect="005C21AD">
      <w:pgSz w:w="11906" w:h="16838"/>
      <w:pgMar w:top="0" w:right="1416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2039"/>
    <w:multiLevelType w:val="hybridMultilevel"/>
    <w:tmpl w:val="16C4E4CC"/>
    <w:lvl w:ilvl="0" w:tplc="3984C864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71373">
    <w:abstractNumId w:val="1"/>
  </w:num>
  <w:num w:numId="2" w16cid:durableId="47037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5D"/>
    <w:rsid w:val="000B1807"/>
    <w:rsid w:val="003F16ED"/>
    <w:rsid w:val="0055400E"/>
    <w:rsid w:val="005C21AD"/>
    <w:rsid w:val="00701DD2"/>
    <w:rsid w:val="00A0495D"/>
    <w:rsid w:val="00A64CA8"/>
    <w:rsid w:val="00E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F634D"/>
  <w15:chartTrackingRefBased/>
  <w15:docId w15:val="{2E61FC77-4228-4900-B304-7EEC323C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495D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0495D"/>
  </w:style>
  <w:style w:type="paragraph" w:styleId="PargrafodaLista">
    <w:name w:val="List Paragraph"/>
    <w:basedOn w:val="Normal"/>
    <w:uiPriority w:val="34"/>
    <w:qFormat/>
    <w:rsid w:val="003F1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4</cp:revision>
  <dcterms:created xsi:type="dcterms:W3CDTF">2022-06-18T00:25:00Z</dcterms:created>
  <dcterms:modified xsi:type="dcterms:W3CDTF">2022-06-20T14:47:00Z</dcterms:modified>
</cp:coreProperties>
</file>