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6F52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10ª LEGISLATURA - BIÊNIO 2023/2024</w:t>
      </w:r>
    </w:p>
    <w:p w14:paraId="748A7FC4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QUINTA-FEIRA, 16 DE FEVEREIRO DE 2023</w:t>
      </w:r>
    </w:p>
    <w:p w14:paraId="00548063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3ª (TERCEIRA) SESSÃO ORDINÁRIA:</w:t>
      </w:r>
    </w:p>
    <w:p w14:paraId="44CE04F2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Calibri" w:hAnsi="Calibri" w:cs="Calibri"/>
          <w:color w:val="000000"/>
          <w:sz w:val="30"/>
          <w:szCs w:val="30"/>
        </w:rPr>
        <w:t> </w:t>
      </w:r>
    </w:p>
    <w:p w14:paraId="2EA08D7C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1.º - </w:t>
      </w:r>
      <w:r w:rsidRPr="00C943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EXPEDIENTE</w:t>
      </w: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6060A08B" w14:textId="7CB83DBF" w:rsidR="00C94342" w:rsidRPr="00C94342" w:rsidRDefault="00C94342" w:rsidP="00C94342">
      <w:pPr>
        <w:shd w:val="clear" w:color="auto" w:fill="FFFFFF"/>
        <w:spacing w:line="276" w:lineRule="atLeast"/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C94342">
        <w:rPr>
          <w:rFonts w:ascii="Arial" w:hAnsi="Arial" w:cs="Arial"/>
          <w:color w:val="000000"/>
          <w:sz w:val="24"/>
          <w:szCs w:val="24"/>
        </w:rPr>
        <w:t> - Leitura, se requerida, apreciação e votação da Ata da Sessão anterior</w:t>
      </w:r>
      <w:r w:rsidR="002B4BDA">
        <w:rPr>
          <w:rFonts w:ascii="Arial" w:hAnsi="Arial" w:cs="Arial"/>
          <w:color w:val="000000"/>
          <w:sz w:val="24"/>
          <w:szCs w:val="24"/>
        </w:rPr>
        <w:t>;</w:t>
      </w:r>
    </w:p>
    <w:p w14:paraId="75FBCDCF" w14:textId="407B7FA0" w:rsidR="00C94342" w:rsidRPr="00C94342" w:rsidRDefault="00C94342" w:rsidP="00C94342">
      <w:pPr>
        <w:shd w:val="clear" w:color="auto" w:fill="FFFFFF"/>
        <w:spacing w:line="276" w:lineRule="atLeast"/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II </w:t>
      </w:r>
      <w:r w:rsidRPr="00C94342">
        <w:rPr>
          <w:rFonts w:ascii="Arial" w:hAnsi="Arial" w:cs="Arial"/>
          <w:color w:val="000000"/>
          <w:sz w:val="24"/>
          <w:szCs w:val="24"/>
        </w:rPr>
        <w:t>- Leitura do expediente recebido</w:t>
      </w:r>
      <w:r w:rsidR="002B4BDA">
        <w:rPr>
          <w:rFonts w:ascii="Arial" w:hAnsi="Arial" w:cs="Arial"/>
          <w:color w:val="000000"/>
          <w:sz w:val="24"/>
          <w:szCs w:val="24"/>
        </w:rPr>
        <w:t>;</w:t>
      </w:r>
    </w:p>
    <w:p w14:paraId="58136BD1" w14:textId="77777777" w:rsidR="00C94342" w:rsidRPr="00C94342" w:rsidRDefault="00C94342" w:rsidP="00C94342">
      <w:pPr>
        <w:shd w:val="clear" w:color="auto" w:fill="FFFFFF"/>
        <w:spacing w:line="276" w:lineRule="atLeast"/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III </w:t>
      </w:r>
      <w:r w:rsidRPr="00C94342">
        <w:rPr>
          <w:rFonts w:ascii="Arial" w:hAnsi="Arial" w:cs="Arial"/>
          <w:color w:val="000000"/>
          <w:sz w:val="24"/>
          <w:szCs w:val="24"/>
        </w:rPr>
        <w:t>- Grande Expediente.</w:t>
      </w:r>
    </w:p>
    <w:p w14:paraId="7C1C273C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 w:line="276" w:lineRule="atLeast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Calibri" w:hAnsi="Calibri" w:cs="Calibri"/>
          <w:color w:val="000000"/>
          <w:sz w:val="24"/>
          <w:szCs w:val="24"/>
        </w:rPr>
        <w:t> </w:t>
      </w:r>
    </w:p>
    <w:p w14:paraId="5F1A21BB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2.º - </w:t>
      </w:r>
      <w:r w:rsidRPr="00C943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ORDEM DO DIA</w:t>
      </w: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088CE35F" w14:textId="4325B88E" w:rsidR="00C94342" w:rsidRPr="00C94342" w:rsidRDefault="00C94342" w:rsidP="00C94342">
      <w:pPr>
        <w:shd w:val="clear" w:color="auto" w:fill="FFFFFF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color w:val="000000"/>
          <w:sz w:val="24"/>
          <w:szCs w:val="24"/>
        </w:rPr>
        <w:t>I </w:t>
      </w:r>
      <w:r w:rsidRPr="00C94342">
        <w:rPr>
          <w:rFonts w:ascii="Arial" w:hAnsi="Arial" w:cs="Arial"/>
          <w:color w:val="000000"/>
          <w:sz w:val="24"/>
          <w:szCs w:val="24"/>
        </w:rPr>
        <w:t>- Não há matéria a ser deliberada na Ordem do Dia</w:t>
      </w:r>
      <w:r w:rsidR="002B4BDA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14:paraId="1FFB5E39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Calibri" w:hAnsi="Calibri" w:cs="Calibri"/>
          <w:color w:val="000000"/>
          <w:sz w:val="24"/>
          <w:szCs w:val="24"/>
        </w:rPr>
        <w:t> </w:t>
      </w:r>
    </w:p>
    <w:p w14:paraId="095A78B7" w14:textId="77777777" w:rsidR="00C94342" w:rsidRPr="00C94342" w:rsidRDefault="00C94342" w:rsidP="00C94342">
      <w:pPr>
        <w:shd w:val="clear" w:color="auto" w:fill="FFFFFF"/>
        <w:spacing w:before="100" w:beforeAutospacing="1" w:after="100" w:afterAutospacing="1"/>
        <w:ind w:left="567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Arial" w:hAnsi="Arial" w:cs="Arial"/>
          <w:color w:val="000000"/>
          <w:sz w:val="24"/>
          <w:szCs w:val="24"/>
        </w:rPr>
        <w:t>Palácio Romeu Francisco Melhorança, Espigão do Oeste-RO, em 15 de fevereiro de 2023.</w:t>
      </w:r>
      <w:r w:rsidRPr="00C94342">
        <w:rPr>
          <w:rFonts w:ascii="Arial" w:hAnsi="Arial" w:cs="Arial"/>
          <w:color w:val="000000"/>
          <w:sz w:val="24"/>
          <w:szCs w:val="24"/>
        </w:rPr>
        <w:br/>
      </w:r>
      <w:r w:rsidRPr="00C94342">
        <w:rPr>
          <w:rFonts w:ascii="Arial" w:hAnsi="Arial" w:cs="Arial"/>
          <w:color w:val="000000"/>
          <w:sz w:val="24"/>
          <w:szCs w:val="24"/>
        </w:rPr>
        <w:br/>
      </w:r>
    </w:p>
    <w:p w14:paraId="6ED5CD4F" w14:textId="77777777" w:rsidR="00C94342" w:rsidRPr="00C94342" w:rsidRDefault="00C94342" w:rsidP="00C94342">
      <w:pPr>
        <w:shd w:val="clear" w:color="auto" w:fill="FFFFFF"/>
        <w:spacing w:after="200" w:line="276" w:lineRule="atLeast"/>
        <w:ind w:left="360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Calibri" w:hAnsi="Calibri" w:cs="Calibri"/>
          <w:color w:val="000000"/>
          <w:sz w:val="24"/>
          <w:szCs w:val="24"/>
        </w:rPr>
        <w:t> </w:t>
      </w:r>
    </w:p>
    <w:p w14:paraId="1B323ED2" w14:textId="77777777" w:rsidR="00C94342" w:rsidRPr="00C94342" w:rsidRDefault="00C94342" w:rsidP="00C94342">
      <w:pPr>
        <w:shd w:val="clear" w:color="auto" w:fill="FFFFFF"/>
        <w:spacing w:after="200" w:line="276" w:lineRule="atLeast"/>
        <w:ind w:left="360"/>
        <w:rPr>
          <w:rFonts w:ascii="Arial" w:hAnsi="Arial" w:cs="Arial"/>
          <w:color w:val="000000"/>
          <w:sz w:val="24"/>
          <w:szCs w:val="24"/>
        </w:rPr>
      </w:pPr>
      <w:r w:rsidRPr="00C94342">
        <w:rPr>
          <w:rFonts w:ascii="Calibri" w:hAnsi="Calibri" w:cs="Calibri"/>
          <w:color w:val="000000"/>
          <w:sz w:val="24"/>
          <w:szCs w:val="24"/>
        </w:rPr>
        <w:t> </w:t>
      </w:r>
    </w:p>
    <w:p w14:paraId="71A0C026" w14:textId="77777777" w:rsidR="00C94342" w:rsidRPr="00C94342" w:rsidRDefault="00C94342" w:rsidP="00C94342">
      <w:pPr>
        <w:shd w:val="clear" w:color="auto" w:fill="FFFFFF"/>
        <w:spacing w:line="276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 Delker Klemes Miranda Nobre</w:t>
      </w:r>
    </w:p>
    <w:p w14:paraId="37FE4106" w14:textId="055E6E76" w:rsidR="000E1974" w:rsidRPr="007B0A94" w:rsidRDefault="00C94342" w:rsidP="007B0A94">
      <w:pPr>
        <w:shd w:val="clear" w:color="auto" w:fill="FFFFFF"/>
        <w:spacing w:line="276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C9434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Presidente da CMEO</w:t>
      </w:r>
    </w:p>
    <w:sectPr w:rsidR="000E1974" w:rsidRPr="007B0A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75528" w14:textId="77777777" w:rsidR="006B5CFE" w:rsidRDefault="006B5CFE" w:rsidP="004C6B2B">
      <w:r>
        <w:separator/>
      </w:r>
    </w:p>
  </w:endnote>
  <w:endnote w:type="continuationSeparator" w:id="0">
    <w:p w14:paraId="47D1C2AB" w14:textId="77777777" w:rsidR="006B5CFE" w:rsidRDefault="006B5CFE" w:rsidP="004C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A6D67" w14:textId="77777777" w:rsidR="006B5CFE" w:rsidRDefault="006B5CFE" w:rsidP="004C6B2B">
      <w:r>
        <w:separator/>
      </w:r>
    </w:p>
  </w:footnote>
  <w:footnote w:type="continuationSeparator" w:id="0">
    <w:p w14:paraId="3407E678" w14:textId="77777777" w:rsidR="006B5CFE" w:rsidRDefault="006B5CFE" w:rsidP="004C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23FF" w14:textId="744FBD41" w:rsidR="004C6B2B" w:rsidRPr="004C6B2B" w:rsidRDefault="004C6B2B" w:rsidP="004C6B2B">
    <w:pPr>
      <w:spacing w:after="200" w:line="276" w:lineRule="auto"/>
      <w:ind w:left="-567"/>
      <w:rPr>
        <w:rFonts w:ascii="Arial Narrow" w:hAnsi="Arial Narrow" w:cs="Arial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A5F27" wp14:editId="34B3FDA6">
              <wp:simplePos x="0" y="0"/>
              <wp:positionH relativeFrom="margin">
                <wp:posOffset>643890</wp:posOffset>
              </wp:positionH>
              <wp:positionV relativeFrom="paragraph">
                <wp:posOffset>-97155</wp:posOffset>
              </wp:positionV>
              <wp:extent cx="3057525" cy="5715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F673A" w14:textId="77777777" w:rsidR="004C6B2B" w:rsidRDefault="004C6B2B" w:rsidP="004C6B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ESTADO DE RONDÔNIA</w:t>
                          </w:r>
                        </w:p>
                        <w:p w14:paraId="7437D144" w14:textId="77777777" w:rsidR="004C6B2B" w:rsidRDefault="004C6B2B" w:rsidP="004C6B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 xml:space="preserve"> PODER LEGISLATIVO</w:t>
                          </w:r>
                        </w:p>
                        <w:p w14:paraId="1C641C8F" w14:textId="77777777" w:rsidR="004C6B2B" w:rsidRDefault="004C6B2B" w:rsidP="004C6B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 xml:space="preserve"> CÂMARA MUNICIPAL DE ESPIGÃO DO OESTE-RO</w:t>
                          </w:r>
                        </w:p>
                        <w:p w14:paraId="47A8615B" w14:textId="77777777" w:rsidR="004C6B2B" w:rsidRDefault="004C6B2B" w:rsidP="004C6B2B">
                          <w:pPr>
                            <w:pStyle w:val="Cabealho"/>
                            <w:ind w:left="2127"/>
                            <w:rPr>
                              <w:rFonts w:asciiTheme="minorHAnsi" w:hAnsiTheme="minorHAnsi" w:cstheme="minorBidi"/>
                              <w:sz w:val="22"/>
                              <w:szCs w:val="22"/>
                            </w:rPr>
                          </w:pPr>
                        </w:p>
                        <w:p w14:paraId="21ABBDDF" w14:textId="77777777" w:rsidR="004C6B2B" w:rsidRDefault="004C6B2B" w:rsidP="004C6B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A5F2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50.7pt;margin-top:-7.65pt;width:24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" filled="f" stroked="f">
              <v:textbox>
                <w:txbxContent>
                  <w:p w14:paraId="0F4F673A" w14:textId="77777777" w:rsidR="004C6B2B" w:rsidRDefault="004C6B2B" w:rsidP="004C6B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18"/>
                      </w:rPr>
                      <w:t>ESTADO DE RONDÔNIA</w:t>
                    </w:r>
                  </w:p>
                  <w:p w14:paraId="7437D144" w14:textId="77777777" w:rsidR="004C6B2B" w:rsidRDefault="004C6B2B" w:rsidP="004C6B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8"/>
                      </w:rPr>
                      <w:t xml:space="preserve"> PODER LEGISLATIVO</w:t>
                    </w:r>
                  </w:p>
                  <w:p w14:paraId="1C641C8F" w14:textId="77777777" w:rsidR="004C6B2B" w:rsidRDefault="004C6B2B" w:rsidP="004C6B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8"/>
                      </w:rPr>
                      <w:t xml:space="preserve"> CÂMARA MUNICIPAL DE ESPIGÃO DO OESTE-RO</w:t>
                    </w:r>
                  </w:p>
                  <w:p w14:paraId="47A8615B" w14:textId="77777777" w:rsidR="004C6B2B" w:rsidRDefault="004C6B2B" w:rsidP="004C6B2B">
                    <w:pPr>
                      <w:pStyle w:val="Cabealho"/>
                      <w:ind w:left="2127"/>
                      <w:rPr>
                        <w:rFonts w:asciiTheme="minorHAnsi" w:hAnsiTheme="minorHAnsi" w:cstheme="minorBidi"/>
                        <w:sz w:val="22"/>
                        <w:szCs w:val="22"/>
                      </w:rPr>
                    </w:pPr>
                  </w:p>
                  <w:p w14:paraId="21ABBDDF" w14:textId="77777777" w:rsidR="004C6B2B" w:rsidRDefault="004C6B2B" w:rsidP="004C6B2B"/>
                </w:txbxContent>
              </v:textbox>
              <w10:wrap anchorx="margin"/>
            </v:shape>
          </w:pict>
        </mc:Fallback>
      </mc:AlternateContent>
    </w:r>
    <w:r w:rsidR="006B5CFE">
      <w:rPr>
        <w:sz w:val="22"/>
      </w:rPr>
      <w:object w:dxaOrig="1440" w:dyaOrig="1440" w14:anchorId="6D0E2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75pt;margin-top:-10.75pt;width:69.4pt;height:55pt;z-index:251660288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7966592" r:id="rId2"/>
      </w:object>
    </w:r>
    <w:r>
      <w:rPr>
        <w:rFonts w:ascii="Arial Narrow" w:hAnsi="Arial Narrow" w:cs="Arial"/>
      </w:rPr>
      <w:t xml:space="preserve"> 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B2C3E"/>
    <w:multiLevelType w:val="hybridMultilevel"/>
    <w:tmpl w:val="ED742D3E"/>
    <w:lvl w:ilvl="0" w:tplc="E7CE7692">
      <w:start w:val="1"/>
      <w:numFmt w:val="decimalZero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59" w:hanging="360"/>
      </w:pPr>
    </w:lvl>
    <w:lvl w:ilvl="2" w:tplc="0416001B">
      <w:start w:val="1"/>
      <w:numFmt w:val="lowerRoman"/>
      <w:lvlText w:val="%3."/>
      <w:lvlJc w:val="right"/>
      <w:pPr>
        <w:ind w:left="2379" w:hanging="180"/>
      </w:pPr>
    </w:lvl>
    <w:lvl w:ilvl="3" w:tplc="0416000F">
      <w:start w:val="1"/>
      <w:numFmt w:val="decimal"/>
      <w:lvlText w:val="%4."/>
      <w:lvlJc w:val="left"/>
      <w:pPr>
        <w:ind w:left="3099" w:hanging="360"/>
      </w:pPr>
    </w:lvl>
    <w:lvl w:ilvl="4" w:tplc="04160019">
      <w:start w:val="1"/>
      <w:numFmt w:val="lowerLetter"/>
      <w:lvlText w:val="%5."/>
      <w:lvlJc w:val="left"/>
      <w:pPr>
        <w:ind w:left="3819" w:hanging="360"/>
      </w:pPr>
    </w:lvl>
    <w:lvl w:ilvl="5" w:tplc="0416001B">
      <w:start w:val="1"/>
      <w:numFmt w:val="lowerRoman"/>
      <w:lvlText w:val="%6."/>
      <w:lvlJc w:val="right"/>
      <w:pPr>
        <w:ind w:left="4539" w:hanging="180"/>
      </w:pPr>
    </w:lvl>
    <w:lvl w:ilvl="6" w:tplc="0416000F">
      <w:start w:val="1"/>
      <w:numFmt w:val="decimal"/>
      <w:lvlText w:val="%7."/>
      <w:lvlJc w:val="left"/>
      <w:pPr>
        <w:ind w:left="5259" w:hanging="360"/>
      </w:pPr>
    </w:lvl>
    <w:lvl w:ilvl="7" w:tplc="04160019">
      <w:start w:val="1"/>
      <w:numFmt w:val="lowerLetter"/>
      <w:lvlText w:val="%8."/>
      <w:lvlJc w:val="left"/>
      <w:pPr>
        <w:ind w:left="5979" w:hanging="360"/>
      </w:pPr>
    </w:lvl>
    <w:lvl w:ilvl="8" w:tplc="0416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F6"/>
    <w:rsid w:val="00061AA4"/>
    <w:rsid w:val="000E1974"/>
    <w:rsid w:val="002B4BDA"/>
    <w:rsid w:val="004468F8"/>
    <w:rsid w:val="004C6B2B"/>
    <w:rsid w:val="0061653C"/>
    <w:rsid w:val="00664FF6"/>
    <w:rsid w:val="006B5CFE"/>
    <w:rsid w:val="007A4D39"/>
    <w:rsid w:val="007B0A94"/>
    <w:rsid w:val="007E2969"/>
    <w:rsid w:val="00B65E22"/>
    <w:rsid w:val="00C2603D"/>
    <w:rsid w:val="00C56406"/>
    <w:rsid w:val="00C94342"/>
    <w:rsid w:val="00D110F7"/>
    <w:rsid w:val="00E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0247D0"/>
  <w15:chartTrackingRefBased/>
  <w15:docId w15:val="{A25F42ED-02AD-4757-8B2F-B1366F5A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4F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4FF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C6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6B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6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6B2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awcpb">
    <w:name w:val="aw_cpb"/>
    <w:basedOn w:val="Fontepargpadro"/>
    <w:rsid w:val="007A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90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6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07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3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8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13</cp:revision>
  <dcterms:created xsi:type="dcterms:W3CDTF">2023-02-13T13:30:00Z</dcterms:created>
  <dcterms:modified xsi:type="dcterms:W3CDTF">2023-02-15T14:43:00Z</dcterms:modified>
</cp:coreProperties>
</file>