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3D855" w14:textId="77777777" w:rsidR="00A90A00" w:rsidRDefault="00A90A00" w:rsidP="00A90A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10ª LEGISLATURA</w:t>
      </w:r>
    </w:p>
    <w:p w14:paraId="087F1457" w14:textId="77777777" w:rsidR="00A90A00" w:rsidRDefault="00A90A00" w:rsidP="00A90A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1º PERÍODO LEGISLATIVO- BIÊNIO 2023/2024</w:t>
      </w:r>
    </w:p>
    <w:p w14:paraId="0E3C10D2" w14:textId="77777777" w:rsidR="00A90A00" w:rsidRDefault="00A90A00" w:rsidP="00A90A00">
      <w:pPr>
        <w:jc w:val="center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PAUTA DA 6ª (SEXTA) SESSÃO ORDINÁRIA</w:t>
      </w:r>
    </w:p>
    <w:p w14:paraId="315DF925" w14:textId="77777777" w:rsidR="00A90A00" w:rsidRDefault="00A90A00" w:rsidP="00A90A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QUINTA-FEIRA, 09 DE MARÇO DE 2023</w:t>
      </w:r>
    </w:p>
    <w:p w14:paraId="7D2BC466" w14:textId="77777777" w:rsidR="00A90A00" w:rsidRDefault="00A90A00" w:rsidP="00A90A0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31A7398" w14:textId="77777777" w:rsidR="00A90A00" w:rsidRDefault="00A90A00" w:rsidP="00A90A0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8D14F7A" w14:textId="77777777" w:rsidR="00A90A00" w:rsidRDefault="00A90A00" w:rsidP="00A90A00">
      <w:pPr>
        <w:spacing w:after="0" w:line="240" w:lineRule="auto"/>
        <w:ind w:left="1134" w:hanging="283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1 - 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EXPEDIENTE</w:t>
      </w:r>
      <w:r>
        <w:rPr>
          <w:rFonts w:ascii="Arial" w:eastAsia="Times New Roman" w:hAnsi="Arial" w:cs="Arial"/>
          <w:b/>
          <w:bCs/>
          <w:lang w:eastAsia="pt-BR"/>
        </w:rPr>
        <w:t>:</w:t>
      </w:r>
    </w:p>
    <w:p w14:paraId="10E3038B" w14:textId="77777777" w:rsidR="00A90A00" w:rsidRDefault="00A90A00" w:rsidP="00A90A00">
      <w:pPr>
        <w:spacing w:after="0" w:line="240" w:lineRule="auto"/>
        <w:ind w:left="1134" w:hanging="283"/>
        <w:jc w:val="both"/>
        <w:rPr>
          <w:rFonts w:ascii="Arial" w:eastAsia="Times New Roman" w:hAnsi="Arial" w:cs="Arial"/>
          <w:lang w:eastAsia="pt-BR"/>
        </w:rPr>
      </w:pPr>
    </w:p>
    <w:p w14:paraId="700BA7A9" w14:textId="77777777" w:rsidR="00A90A00" w:rsidRDefault="00A90A00" w:rsidP="00A90A00">
      <w:pPr>
        <w:spacing w:after="0" w:line="276" w:lineRule="auto"/>
        <w:ind w:left="1134" w:hanging="283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</w:t>
      </w:r>
      <w:r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14:paraId="0A2BF921" w14:textId="77777777" w:rsidR="00A90A00" w:rsidRDefault="00A90A00" w:rsidP="00A90A00">
      <w:pPr>
        <w:spacing w:after="0" w:line="276" w:lineRule="auto"/>
        <w:ind w:left="1134" w:hanging="283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II </w:t>
      </w:r>
      <w:r>
        <w:rPr>
          <w:rFonts w:ascii="Arial" w:eastAsia="Times New Roman" w:hAnsi="Arial" w:cs="Arial"/>
          <w:lang w:eastAsia="pt-BR"/>
        </w:rPr>
        <w:t>- Leitura do expediente recebido.</w:t>
      </w:r>
    </w:p>
    <w:p w14:paraId="54012ED8" w14:textId="77777777" w:rsidR="00A90A00" w:rsidRDefault="00A90A00" w:rsidP="00A90A00">
      <w:pPr>
        <w:spacing w:after="0" w:line="276" w:lineRule="auto"/>
        <w:ind w:left="1134" w:hanging="283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III </w:t>
      </w:r>
      <w:r>
        <w:rPr>
          <w:rFonts w:ascii="Arial" w:eastAsia="Times New Roman" w:hAnsi="Arial" w:cs="Arial"/>
          <w:lang w:eastAsia="pt-BR"/>
        </w:rPr>
        <w:t>– Grande Expediente.</w:t>
      </w:r>
    </w:p>
    <w:p w14:paraId="4C6EF5BA" w14:textId="77777777" w:rsidR="00A90A00" w:rsidRDefault="00A90A00" w:rsidP="00A90A00">
      <w:pPr>
        <w:spacing w:after="0" w:line="240" w:lineRule="auto"/>
        <w:ind w:left="1134" w:hanging="283"/>
        <w:jc w:val="both"/>
        <w:rPr>
          <w:rFonts w:ascii="Arial" w:eastAsia="Times New Roman" w:hAnsi="Arial" w:cs="Arial"/>
          <w:lang w:eastAsia="pt-BR"/>
        </w:rPr>
      </w:pPr>
    </w:p>
    <w:p w14:paraId="57D5B191" w14:textId="77777777" w:rsidR="00A90A00" w:rsidRDefault="00A90A00" w:rsidP="00A90A00">
      <w:pPr>
        <w:spacing w:after="0" w:line="240" w:lineRule="auto"/>
        <w:ind w:left="1134" w:hanging="283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3C09EF14" w14:textId="77777777" w:rsidR="00A90A00" w:rsidRDefault="00A90A00" w:rsidP="00A90A00">
      <w:pPr>
        <w:spacing w:after="0" w:line="240" w:lineRule="auto"/>
        <w:ind w:left="1134" w:hanging="283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2 - 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ORDEM DO DIA</w:t>
      </w:r>
      <w:bookmarkStart w:id="0" w:name="_GoBack"/>
      <w:bookmarkEnd w:id="0"/>
      <w:r>
        <w:rPr>
          <w:rFonts w:ascii="Arial" w:eastAsia="Times New Roman" w:hAnsi="Arial" w:cs="Arial"/>
          <w:b/>
          <w:bCs/>
          <w:lang w:eastAsia="pt-BR"/>
        </w:rPr>
        <w:t xml:space="preserve">: </w:t>
      </w:r>
    </w:p>
    <w:p w14:paraId="64259F37" w14:textId="77777777" w:rsidR="00A90A00" w:rsidRDefault="00A90A00" w:rsidP="00A90A00">
      <w:pPr>
        <w:spacing w:after="0" w:line="240" w:lineRule="auto"/>
        <w:ind w:left="1134" w:hanging="283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1259EFBA" w14:textId="77777777" w:rsidR="00A90A00" w:rsidRDefault="00A90A00" w:rsidP="00A90A00">
      <w:pPr>
        <w:spacing w:after="0" w:line="240" w:lineRule="auto"/>
        <w:ind w:left="1134" w:hanging="283"/>
        <w:rPr>
          <w:rFonts w:ascii="Arial" w:eastAsia="Times New Roman" w:hAnsi="Arial" w:cs="Arial"/>
          <w:lang w:eastAsia="pt-BR"/>
        </w:rPr>
      </w:pPr>
    </w:p>
    <w:p w14:paraId="1F4E77E2" w14:textId="1958AB44" w:rsidR="00A90A00" w:rsidRPr="001D2795" w:rsidRDefault="00A90A00" w:rsidP="00A90A00">
      <w:pPr>
        <w:pStyle w:val="PargrafodaLista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Discussão e Votação do </w:t>
      </w:r>
      <w:r>
        <w:rPr>
          <w:rFonts w:ascii="Arial" w:hAnsi="Arial" w:cs="Arial"/>
          <w:b/>
        </w:rPr>
        <w:t>Requerimento de Urgência nº 0</w:t>
      </w:r>
      <w:r w:rsidR="003E56E8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/2023</w:t>
      </w:r>
      <w:r>
        <w:rPr>
          <w:rFonts w:ascii="Arial" w:hAnsi="Arial" w:cs="Arial"/>
        </w:rPr>
        <w:t xml:space="preserve">, de autoria da Comissão de Legislação, Justiça e Redação Final, </w:t>
      </w:r>
      <w:r>
        <w:rPr>
          <w:rFonts w:ascii="Arial" w:hAnsi="Arial" w:cs="Arial"/>
          <w:i/>
          <w:iCs/>
        </w:rPr>
        <w:t xml:space="preserve">que “Solicita urgência especial para deliberação em </w:t>
      </w:r>
      <w:r>
        <w:rPr>
          <w:rFonts w:ascii="Arial" w:hAnsi="Arial" w:cs="Arial"/>
          <w:b/>
          <w:bCs/>
          <w:i/>
          <w:iCs/>
        </w:rPr>
        <w:t xml:space="preserve">discussão e votação única dos </w:t>
      </w:r>
      <w:r>
        <w:rPr>
          <w:rFonts w:ascii="Arial" w:hAnsi="Arial" w:cs="Arial"/>
          <w:b/>
          <w:bCs/>
          <w:i/>
          <w:iCs/>
          <w:u w:val="single"/>
        </w:rPr>
        <w:t xml:space="preserve">Projetos de Lei </w:t>
      </w:r>
      <w:proofErr w:type="spellStart"/>
      <w:r>
        <w:rPr>
          <w:rFonts w:ascii="Arial" w:hAnsi="Arial" w:cs="Arial"/>
          <w:b/>
          <w:bCs/>
          <w:i/>
          <w:iCs/>
          <w:u w:val="single"/>
        </w:rPr>
        <w:t>nºs</w:t>
      </w:r>
      <w:proofErr w:type="spellEnd"/>
      <w:r>
        <w:rPr>
          <w:rFonts w:ascii="Arial" w:hAnsi="Arial" w:cs="Arial"/>
          <w:b/>
          <w:bCs/>
          <w:i/>
          <w:iCs/>
          <w:u w:val="single"/>
        </w:rPr>
        <w:t>. 31, 32</w:t>
      </w:r>
      <w:r w:rsidR="003E56E8">
        <w:rPr>
          <w:rFonts w:ascii="Arial" w:hAnsi="Arial" w:cs="Arial"/>
          <w:b/>
          <w:bCs/>
          <w:i/>
          <w:iCs/>
          <w:u w:val="single"/>
        </w:rPr>
        <w:t xml:space="preserve"> e </w:t>
      </w:r>
      <w:r>
        <w:rPr>
          <w:rFonts w:ascii="Arial" w:hAnsi="Arial" w:cs="Arial"/>
          <w:b/>
          <w:bCs/>
          <w:i/>
          <w:iCs/>
          <w:u w:val="single"/>
        </w:rPr>
        <w:t>36/2023”</w:t>
      </w:r>
      <w:r>
        <w:rPr>
          <w:rFonts w:ascii="Arial" w:hAnsi="Arial" w:cs="Arial"/>
          <w:b/>
          <w:bCs/>
          <w:i/>
          <w:iCs/>
        </w:rPr>
        <w:t>.</w:t>
      </w:r>
    </w:p>
    <w:p w14:paraId="2059CD41" w14:textId="77777777" w:rsidR="00A90A00" w:rsidRPr="001D2795" w:rsidRDefault="00A90A00" w:rsidP="00A90A00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3023FA46" w14:textId="77777777" w:rsidR="00A90A00" w:rsidRPr="0069549D" w:rsidRDefault="00A90A00" w:rsidP="00A90A00">
      <w:pPr>
        <w:pStyle w:val="PargrafodaLista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Arial" w:hAnsi="Arial" w:cs="Arial"/>
          <w:i/>
          <w:iCs/>
        </w:rPr>
      </w:pPr>
      <w:r>
        <w:rPr>
          <w:rFonts w:ascii="Arial" w:eastAsia="Times New Roman" w:hAnsi="Arial" w:cs="Arial"/>
          <w:lang w:eastAsia="pt-BR"/>
        </w:rPr>
        <w:t>Discussão e Votação Única do </w:t>
      </w:r>
      <w:r>
        <w:rPr>
          <w:rFonts w:ascii="Arial" w:eastAsia="Times New Roman" w:hAnsi="Arial" w:cs="Arial"/>
          <w:b/>
          <w:bCs/>
          <w:lang w:eastAsia="pt-BR"/>
        </w:rPr>
        <w:t>Projeto de Lei nº 31/2023,</w:t>
      </w:r>
      <w:r>
        <w:rPr>
          <w:rFonts w:ascii="Arial" w:eastAsia="Times New Roman" w:hAnsi="Arial" w:cs="Arial"/>
          <w:lang w:eastAsia="pt-BR"/>
        </w:rPr>
        <w:t> de autoria do Poder Executivo Municipal, que </w:t>
      </w:r>
      <w:r w:rsidRPr="0069549D">
        <w:rPr>
          <w:rFonts w:ascii="Arial" w:eastAsia="Times New Roman" w:hAnsi="Arial" w:cs="Arial"/>
          <w:i/>
          <w:iCs/>
          <w:lang w:eastAsia="pt-BR"/>
        </w:rPr>
        <w:t>"</w:t>
      </w:r>
      <w:r w:rsidR="005D6688">
        <w:rPr>
          <w:rStyle w:val="awcpb"/>
          <w:rFonts w:ascii="Arial" w:hAnsi="Arial" w:cs="Arial"/>
          <w:i/>
          <w:iCs/>
          <w:color w:val="000000"/>
          <w:shd w:val="clear" w:color="auto" w:fill="FFFFFF"/>
        </w:rPr>
        <w:t>Abre Crédito Adicional Especial ao Orçamento Geral do Município por Anulação Parcial de Dotação, no valor de R$ 87.692,30 (oitenta e sete mil seiscentos e noventa e dois reais e trinta centavos), destinados a atender a Secretaria Municipal de Administração e Fazenda - SEMAF, em suas ações</w:t>
      </w:r>
      <w:r w:rsidRPr="0069549D">
        <w:rPr>
          <w:rFonts w:ascii="Arial" w:eastAsia="Times New Roman" w:hAnsi="Arial" w:cs="Arial"/>
          <w:i/>
          <w:iCs/>
          <w:lang w:eastAsia="pt-BR"/>
        </w:rPr>
        <w:t>".</w:t>
      </w:r>
    </w:p>
    <w:p w14:paraId="6F452A17" w14:textId="77777777" w:rsidR="00A90A00" w:rsidRDefault="00A90A00" w:rsidP="00A90A00">
      <w:pPr>
        <w:spacing w:after="0" w:line="240" w:lineRule="auto"/>
        <w:ind w:left="1134" w:hanging="283"/>
        <w:jc w:val="both"/>
        <w:rPr>
          <w:rFonts w:ascii="Arial" w:hAnsi="Arial" w:cs="Arial"/>
          <w:i/>
          <w:iCs/>
        </w:rPr>
      </w:pPr>
    </w:p>
    <w:p w14:paraId="4B6CAC51" w14:textId="77777777" w:rsidR="00A90A00" w:rsidRPr="0069549D" w:rsidRDefault="00A90A00" w:rsidP="00A90A00">
      <w:pPr>
        <w:pStyle w:val="PargrafodaLista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Arial" w:hAnsi="Arial" w:cs="Arial"/>
          <w:i/>
          <w:iCs/>
        </w:rPr>
      </w:pPr>
      <w:r>
        <w:rPr>
          <w:rFonts w:ascii="Arial" w:eastAsia="Times New Roman" w:hAnsi="Arial" w:cs="Arial"/>
          <w:lang w:eastAsia="pt-BR"/>
        </w:rPr>
        <w:t>Discussão e Votação Única do </w:t>
      </w:r>
      <w:r>
        <w:rPr>
          <w:rFonts w:ascii="Arial" w:eastAsia="Times New Roman" w:hAnsi="Arial" w:cs="Arial"/>
          <w:b/>
          <w:bCs/>
          <w:lang w:eastAsia="pt-BR"/>
        </w:rPr>
        <w:t>Projeto de Lei nº 32/2023,</w:t>
      </w:r>
      <w:r>
        <w:rPr>
          <w:rFonts w:ascii="Arial" w:eastAsia="Times New Roman" w:hAnsi="Arial" w:cs="Arial"/>
          <w:lang w:eastAsia="pt-BR"/>
        </w:rPr>
        <w:t> de autoria do Poder Executivo Municipal, que </w:t>
      </w:r>
      <w:r w:rsidRPr="0069549D">
        <w:rPr>
          <w:rFonts w:ascii="Arial" w:eastAsia="Times New Roman" w:hAnsi="Arial" w:cs="Arial"/>
          <w:i/>
          <w:iCs/>
          <w:lang w:eastAsia="pt-BR"/>
        </w:rPr>
        <w:t>"</w:t>
      </w:r>
      <w:r w:rsidR="005D6688">
        <w:rPr>
          <w:rStyle w:val="awcpb"/>
          <w:rFonts w:ascii="Arial" w:hAnsi="Arial" w:cs="Arial"/>
          <w:i/>
          <w:iCs/>
          <w:color w:val="000000"/>
          <w:shd w:val="clear" w:color="auto" w:fill="FFFFFF"/>
        </w:rPr>
        <w:t>ALTERA A LEI MUNICIPAL N° 1.618, DE 09 DE ABRIL DE 2012. (Aumento no valor do auxílio-alimentação dos servidores públicos municipais)</w:t>
      </w:r>
      <w:r w:rsidRPr="0069549D">
        <w:rPr>
          <w:rFonts w:ascii="Arial" w:eastAsia="Times New Roman" w:hAnsi="Arial" w:cs="Arial"/>
          <w:i/>
          <w:iCs/>
          <w:lang w:eastAsia="pt-BR"/>
        </w:rPr>
        <w:t>".</w:t>
      </w:r>
    </w:p>
    <w:p w14:paraId="231B71ED" w14:textId="77777777" w:rsidR="00A90A00" w:rsidRPr="0069549D" w:rsidRDefault="00A90A00" w:rsidP="00A90A00">
      <w:pPr>
        <w:spacing w:after="0" w:line="240" w:lineRule="auto"/>
        <w:ind w:left="1134" w:hanging="283"/>
        <w:jc w:val="both"/>
        <w:rPr>
          <w:rFonts w:ascii="Arial" w:hAnsi="Arial" w:cs="Arial"/>
          <w:i/>
          <w:iCs/>
        </w:rPr>
      </w:pPr>
    </w:p>
    <w:p w14:paraId="787D18EB" w14:textId="407F3002" w:rsidR="00A90A00" w:rsidRPr="003E56E8" w:rsidRDefault="00A90A00" w:rsidP="00A90A00">
      <w:pPr>
        <w:pStyle w:val="PargrafodaLista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Arial" w:hAnsi="Arial" w:cs="Arial"/>
          <w:i/>
          <w:iCs/>
        </w:rPr>
      </w:pPr>
      <w:r>
        <w:rPr>
          <w:rFonts w:ascii="Arial" w:eastAsia="Times New Roman" w:hAnsi="Arial" w:cs="Arial"/>
          <w:lang w:eastAsia="pt-BR"/>
        </w:rPr>
        <w:t>Discussão e Votação Única do </w:t>
      </w:r>
      <w:r>
        <w:rPr>
          <w:rFonts w:ascii="Arial" w:eastAsia="Times New Roman" w:hAnsi="Arial" w:cs="Arial"/>
          <w:b/>
          <w:bCs/>
          <w:lang w:eastAsia="pt-BR"/>
        </w:rPr>
        <w:t>Projeto de Lei nº 36/2023,</w:t>
      </w:r>
      <w:r>
        <w:rPr>
          <w:rFonts w:ascii="Arial" w:eastAsia="Times New Roman" w:hAnsi="Arial" w:cs="Arial"/>
          <w:lang w:eastAsia="pt-BR"/>
        </w:rPr>
        <w:t xml:space="preserve"> de autoria do Poder Executivo Municipal, </w:t>
      </w:r>
      <w:r w:rsidRPr="0069549D">
        <w:rPr>
          <w:rFonts w:ascii="Arial" w:eastAsia="Times New Roman" w:hAnsi="Arial" w:cs="Arial"/>
          <w:lang w:eastAsia="pt-BR"/>
        </w:rPr>
        <w:t>que</w:t>
      </w:r>
      <w:r>
        <w:rPr>
          <w:rFonts w:ascii="Arial" w:eastAsia="Times New Roman" w:hAnsi="Arial" w:cs="Arial"/>
          <w:i/>
          <w:iCs/>
          <w:lang w:eastAsia="pt-BR"/>
        </w:rPr>
        <w:t xml:space="preserve"> </w:t>
      </w:r>
      <w:r w:rsidRPr="0069549D">
        <w:rPr>
          <w:rFonts w:ascii="Arial" w:eastAsia="Times New Roman" w:hAnsi="Arial" w:cs="Arial"/>
          <w:i/>
          <w:iCs/>
          <w:lang w:eastAsia="pt-BR"/>
        </w:rPr>
        <w:t>"</w:t>
      </w:r>
      <w:r w:rsidR="005D6688">
        <w:rPr>
          <w:rStyle w:val="awcpb"/>
          <w:rFonts w:ascii="Arial" w:hAnsi="Arial" w:cs="Arial"/>
          <w:i/>
          <w:iCs/>
          <w:color w:val="000000"/>
          <w:shd w:val="clear" w:color="auto" w:fill="FFFFFF"/>
        </w:rPr>
        <w:t>Abre Crédito Adicional Especial ao Orçamento Geral do Município por Superávit, no valor de R$ 5.599.692,57 (cinco milhões quinhentos e noventa e nove mil seiscentos e noventa e dois reais e cinquenta e sete centavos), destinados a atender a Secretaria Municipal de Saúde - SEMSAU, em suas ações</w:t>
      </w:r>
      <w:r w:rsidRPr="0069549D">
        <w:rPr>
          <w:rFonts w:ascii="Arial" w:eastAsia="Times New Roman" w:hAnsi="Arial" w:cs="Arial"/>
          <w:i/>
          <w:iCs/>
          <w:lang w:eastAsia="pt-BR"/>
        </w:rPr>
        <w:t>".</w:t>
      </w:r>
    </w:p>
    <w:p w14:paraId="6A619298" w14:textId="77777777" w:rsidR="003E56E8" w:rsidRPr="003E56E8" w:rsidRDefault="003E56E8" w:rsidP="003E56E8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7231F604" w14:textId="77777777" w:rsidR="00A90A00" w:rsidRDefault="00A90A00" w:rsidP="00A90A00">
      <w:pPr>
        <w:pStyle w:val="PargrafodaLista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Discussão e Votação do </w:t>
      </w:r>
      <w:r>
        <w:rPr>
          <w:rFonts w:ascii="Arial" w:hAnsi="Arial" w:cs="Arial"/>
          <w:b/>
        </w:rPr>
        <w:t>Requerimento de Renúncia nº 02/2023</w:t>
      </w:r>
      <w:r>
        <w:rPr>
          <w:rFonts w:ascii="Arial" w:hAnsi="Arial" w:cs="Arial"/>
        </w:rPr>
        <w:t xml:space="preserve">, de autoria do Vereador </w:t>
      </w:r>
      <w:proofErr w:type="spellStart"/>
      <w:r>
        <w:rPr>
          <w:rFonts w:ascii="Arial" w:hAnsi="Arial" w:cs="Arial"/>
        </w:rPr>
        <w:t>Sirineu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Wutk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Ramlow</w:t>
      </w:r>
      <w:proofErr w:type="spellEnd"/>
      <w:r>
        <w:rPr>
          <w:rFonts w:ascii="Arial" w:hAnsi="Arial" w:cs="Arial"/>
        </w:rPr>
        <w:t xml:space="preserve">, que </w:t>
      </w:r>
      <w:r w:rsidRPr="008F0783">
        <w:rPr>
          <w:rFonts w:ascii="Arial" w:hAnsi="Arial" w:cs="Arial"/>
          <w:i/>
          <w:iCs/>
        </w:rPr>
        <w:t>“</w:t>
      </w:r>
      <w:r w:rsidRPr="005D6688">
        <w:rPr>
          <w:rFonts w:ascii="Arial" w:hAnsi="Arial" w:cs="Arial"/>
          <w:i/>
          <w:iCs/>
        </w:rPr>
        <w:t xml:space="preserve">requer </w:t>
      </w:r>
      <w:r w:rsidR="005D6688" w:rsidRPr="005D6688">
        <w:rPr>
          <w:rFonts w:ascii="Arial" w:hAnsi="Arial" w:cs="Arial"/>
          <w:i/>
          <w:iCs/>
          <w:color w:val="000000"/>
          <w:shd w:val="clear" w:color="auto" w:fill="FFFFFF"/>
        </w:rPr>
        <w:t>renúncia dos cargos de Vice-Presidente da Comissão Permanente de OBRAS E SERVIÇOS PÚBLICOS e Membro da Comissão Permanente de EDUCAÇÃO, SAÚDE E ASSISTÊNCIA SOCIAL</w:t>
      </w:r>
      <w:r>
        <w:rPr>
          <w:rFonts w:ascii="Arial" w:hAnsi="Arial" w:cs="Arial"/>
          <w:i/>
          <w:iCs/>
        </w:rPr>
        <w:t>”.</w:t>
      </w:r>
    </w:p>
    <w:p w14:paraId="01B7E108" w14:textId="77777777" w:rsidR="00A90A00" w:rsidRDefault="00A90A00" w:rsidP="00A90A00">
      <w:pPr>
        <w:pStyle w:val="PargrafodaLista"/>
        <w:spacing w:after="0" w:line="240" w:lineRule="auto"/>
        <w:ind w:left="1134" w:hanging="283"/>
        <w:jc w:val="both"/>
        <w:rPr>
          <w:rFonts w:ascii="Arial" w:hAnsi="Arial" w:cs="Arial"/>
          <w:i/>
          <w:iCs/>
        </w:rPr>
      </w:pPr>
    </w:p>
    <w:p w14:paraId="0640A0D7" w14:textId="77777777" w:rsidR="00A90A00" w:rsidRDefault="00A90A00" w:rsidP="00A90A00">
      <w:pPr>
        <w:shd w:val="clear" w:color="auto" w:fill="FFFFFF"/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Palácio Romeu Francisco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, Espigão do Oeste/RO, 08 de março de 2023.</w:t>
      </w:r>
    </w:p>
    <w:p w14:paraId="7866FCAB" w14:textId="77777777" w:rsidR="00A90A00" w:rsidRDefault="00A90A00" w:rsidP="00A90A00"/>
    <w:p w14:paraId="21F83588" w14:textId="77777777" w:rsidR="00A90A00" w:rsidRDefault="00A90A00" w:rsidP="00A90A00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</w:rPr>
        <w:t>Delker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Klemes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Miranda Nobre</w:t>
      </w:r>
    </w:p>
    <w:p w14:paraId="4A2A720E" w14:textId="77777777" w:rsidR="00A90A00" w:rsidRDefault="00A90A00" w:rsidP="00A90A00">
      <w:pPr>
        <w:spacing w:after="200" w:line="276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Presidente da CMEO</w:t>
      </w:r>
    </w:p>
    <w:p w14:paraId="59666025" w14:textId="77777777" w:rsidR="00A90A00" w:rsidRDefault="00A90A00" w:rsidP="00A90A00"/>
    <w:p w14:paraId="47835C35" w14:textId="77777777" w:rsidR="00A90A00" w:rsidRDefault="00A90A00" w:rsidP="00A90A00"/>
    <w:p w14:paraId="15754542" w14:textId="77777777" w:rsidR="00A90A00" w:rsidRDefault="00A90A00" w:rsidP="00A90A00"/>
    <w:p w14:paraId="4EEEACF3" w14:textId="77777777" w:rsidR="00C6703D" w:rsidRDefault="00C6703D"/>
    <w:sectPr w:rsidR="00C67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1D47C" w14:textId="77777777" w:rsidR="007516C9" w:rsidRDefault="007516C9">
      <w:pPr>
        <w:spacing w:after="0" w:line="240" w:lineRule="auto"/>
      </w:pPr>
      <w:r>
        <w:separator/>
      </w:r>
    </w:p>
  </w:endnote>
  <w:endnote w:type="continuationSeparator" w:id="0">
    <w:p w14:paraId="06DAC7F5" w14:textId="77777777" w:rsidR="007516C9" w:rsidRDefault="0075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4565C" w14:textId="77777777" w:rsidR="009B5AC9" w:rsidRDefault="007516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90E55" w14:textId="77777777" w:rsidR="009B5AC9" w:rsidRDefault="007516C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7556A" w14:textId="77777777" w:rsidR="009B5AC9" w:rsidRDefault="007516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29D76" w14:textId="77777777" w:rsidR="007516C9" w:rsidRDefault="007516C9">
      <w:pPr>
        <w:spacing w:after="0" w:line="240" w:lineRule="auto"/>
      </w:pPr>
      <w:r>
        <w:separator/>
      </w:r>
    </w:p>
  </w:footnote>
  <w:footnote w:type="continuationSeparator" w:id="0">
    <w:p w14:paraId="2421A4B1" w14:textId="77777777" w:rsidR="007516C9" w:rsidRDefault="00751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61D7" w14:textId="77777777" w:rsidR="009B5AC9" w:rsidRDefault="007516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89727" w14:textId="77777777" w:rsidR="009B5AC9" w:rsidRPr="009B5AC9" w:rsidRDefault="005D6688" w:rsidP="009B5AC9">
    <w:pPr>
      <w:rPr>
        <w:rFonts w:ascii="Arial" w:hAnsi="Arial" w:cs="Arial"/>
      </w:rPr>
    </w:pPr>
    <w:r>
      <w:rPr>
        <w:noProof/>
      </w:rPr>
      <w:drawing>
        <wp:inline distT="0" distB="0" distL="0" distR="0" wp14:anchorId="591E7EB0" wp14:editId="01EF180F">
          <wp:extent cx="5400040" cy="7842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258F2" w14:textId="77777777" w:rsidR="009B5AC9" w:rsidRDefault="007516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F22FD"/>
    <w:multiLevelType w:val="hybridMultilevel"/>
    <w:tmpl w:val="9F2617CC"/>
    <w:lvl w:ilvl="0" w:tplc="44387A5E">
      <w:start w:val="1"/>
      <w:numFmt w:val="decimal"/>
      <w:lvlText w:val="%1."/>
      <w:lvlJc w:val="left"/>
      <w:pPr>
        <w:ind w:left="1364" w:hanging="360"/>
      </w:pPr>
      <w:rPr>
        <w:b w:val="0"/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2084" w:hanging="360"/>
      </w:pPr>
    </w:lvl>
    <w:lvl w:ilvl="2" w:tplc="0416001B">
      <w:start w:val="1"/>
      <w:numFmt w:val="lowerRoman"/>
      <w:lvlText w:val="%3."/>
      <w:lvlJc w:val="right"/>
      <w:pPr>
        <w:ind w:left="2804" w:hanging="180"/>
      </w:pPr>
    </w:lvl>
    <w:lvl w:ilvl="3" w:tplc="0416000F">
      <w:start w:val="1"/>
      <w:numFmt w:val="decimal"/>
      <w:lvlText w:val="%4."/>
      <w:lvlJc w:val="left"/>
      <w:pPr>
        <w:ind w:left="3524" w:hanging="360"/>
      </w:pPr>
    </w:lvl>
    <w:lvl w:ilvl="4" w:tplc="04160019">
      <w:start w:val="1"/>
      <w:numFmt w:val="lowerLetter"/>
      <w:lvlText w:val="%5."/>
      <w:lvlJc w:val="left"/>
      <w:pPr>
        <w:ind w:left="4244" w:hanging="360"/>
      </w:pPr>
    </w:lvl>
    <w:lvl w:ilvl="5" w:tplc="0416001B">
      <w:start w:val="1"/>
      <w:numFmt w:val="lowerRoman"/>
      <w:lvlText w:val="%6."/>
      <w:lvlJc w:val="right"/>
      <w:pPr>
        <w:ind w:left="4964" w:hanging="180"/>
      </w:pPr>
    </w:lvl>
    <w:lvl w:ilvl="6" w:tplc="0416000F">
      <w:start w:val="1"/>
      <w:numFmt w:val="decimal"/>
      <w:lvlText w:val="%7."/>
      <w:lvlJc w:val="left"/>
      <w:pPr>
        <w:ind w:left="5684" w:hanging="360"/>
      </w:pPr>
    </w:lvl>
    <w:lvl w:ilvl="7" w:tplc="04160019">
      <w:start w:val="1"/>
      <w:numFmt w:val="lowerLetter"/>
      <w:lvlText w:val="%8."/>
      <w:lvlJc w:val="left"/>
      <w:pPr>
        <w:ind w:left="6404" w:hanging="360"/>
      </w:pPr>
    </w:lvl>
    <w:lvl w:ilvl="8" w:tplc="0416001B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9B"/>
    <w:rsid w:val="003E56E8"/>
    <w:rsid w:val="005D6688"/>
    <w:rsid w:val="007516C9"/>
    <w:rsid w:val="00A90A00"/>
    <w:rsid w:val="00C6703D"/>
    <w:rsid w:val="00C8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4FB3"/>
  <w15:chartTrackingRefBased/>
  <w15:docId w15:val="{0B3CD4A4-86BA-4CAA-9FB2-461547E7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90A00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0A0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90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0A00"/>
  </w:style>
  <w:style w:type="paragraph" w:styleId="Rodap">
    <w:name w:val="footer"/>
    <w:basedOn w:val="Normal"/>
    <w:link w:val="RodapChar"/>
    <w:uiPriority w:val="99"/>
    <w:unhideWhenUsed/>
    <w:rsid w:val="00A90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0A00"/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A90A00"/>
  </w:style>
  <w:style w:type="character" w:customStyle="1" w:styleId="awcpb">
    <w:name w:val="aw_cpb"/>
    <w:basedOn w:val="Fontepargpadro"/>
    <w:rsid w:val="00A90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BRASIL</dc:creator>
  <cp:keywords/>
  <dc:description/>
  <cp:lastModifiedBy>PC BRASIL</cp:lastModifiedBy>
  <cp:revision>3</cp:revision>
  <dcterms:created xsi:type="dcterms:W3CDTF">2023-03-08T13:22:00Z</dcterms:created>
  <dcterms:modified xsi:type="dcterms:W3CDTF">2023-03-08T16:32:00Z</dcterms:modified>
</cp:coreProperties>
</file>